
<file path=[Content_Types].xml><?xml version="1.0" encoding="utf-8"?>
<Types xmlns="http://schemas.openxmlformats.org/package/2006/content-types">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0" w:rightFromText="180" w:vertAnchor="page" w:horzAnchor="margin" w:tblpXSpec="center" w:tblpY="2689"/>
        <w:tblW w:w="107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2263"/>
        <w:gridCol w:w="8495"/>
      </w:tblGrid>
      <w:tr w:rsidR="002D1639" w:rsidTr="002D1639">
        <w:trPr>
          <w:trHeight w:val="1125"/>
        </w:trPr>
        <w:tc>
          <w:tcPr>
            <w:tcW w:w="2263" w:type="dxa"/>
            <w:tcBorders>
              <w:top w:val="double" w:sz="4" w:space="0" w:color="auto"/>
              <w:left w:val="double" w:sz="4" w:space="0" w:color="auto"/>
            </w:tcBorders>
          </w:tcPr>
          <w:p w:rsidR="002D1639" w:rsidRPr="002D1639" w:rsidRDefault="002D1639" w:rsidP="002D1639">
            <w:pPr>
              <w:spacing w:after="0"/>
              <w:jc w:val="center"/>
              <w:rPr>
                <w:rFonts w:ascii="Lucida Handwriting" w:hAnsi="Lucida Handwriting"/>
                <w:b/>
                <w:sz w:val="32"/>
                <w:szCs w:val="32"/>
                <w:lang w:val="it-IT"/>
              </w:rPr>
            </w:pPr>
            <w:r w:rsidRPr="002D1639">
              <w:rPr>
                <w:rFonts w:ascii="Lucida Handwriting" w:hAnsi="Lucida Handwriting"/>
                <w:b/>
                <w:sz w:val="32"/>
                <w:szCs w:val="32"/>
                <w:lang w:val="it-IT"/>
              </w:rPr>
              <w:t>Day 1</w:t>
            </w:r>
          </w:p>
          <w:p w:rsidR="002D1639" w:rsidRPr="000532CF" w:rsidRDefault="002D1639" w:rsidP="002D1639">
            <w:pPr>
              <w:spacing w:after="0"/>
              <w:jc w:val="center"/>
              <w:rPr>
                <w:rFonts w:asciiTheme="majorHAnsi" w:hAnsiTheme="majorHAnsi"/>
                <w:b/>
                <w:sz w:val="24"/>
                <w:szCs w:val="24"/>
                <w:u w:val="single"/>
                <w:lang w:val="it-IT"/>
              </w:rPr>
            </w:pPr>
            <w:r w:rsidRPr="000532CF">
              <w:rPr>
                <w:rFonts w:asciiTheme="majorHAnsi" w:hAnsiTheme="majorHAnsi"/>
                <w:b/>
                <w:sz w:val="24"/>
                <w:szCs w:val="24"/>
                <w:u w:val="single"/>
                <w:lang w:val="it-IT"/>
              </w:rPr>
              <w:t xml:space="preserve">Monday </w:t>
            </w:r>
          </w:p>
          <w:p w:rsidR="002D1639" w:rsidRPr="002D1639" w:rsidRDefault="002D1639" w:rsidP="002D1639">
            <w:pPr>
              <w:jc w:val="center"/>
              <w:rPr>
                <w:rFonts w:ascii="Verdana" w:hAnsi="Verdana"/>
                <w:b/>
                <w:i/>
                <w:lang w:val="it-IT"/>
              </w:rPr>
            </w:pPr>
            <w:r w:rsidRPr="002D1639">
              <w:rPr>
                <w:rFonts w:ascii="Verdana" w:hAnsi="Verdana"/>
                <w:b/>
                <w:i/>
                <w:lang w:val="it-IT"/>
              </w:rPr>
              <w:t>Arrival</w:t>
            </w:r>
          </w:p>
        </w:tc>
        <w:tc>
          <w:tcPr>
            <w:tcW w:w="8495" w:type="dxa"/>
            <w:tcBorders>
              <w:top w:val="double" w:sz="4" w:space="0" w:color="auto"/>
              <w:right w:val="double" w:sz="4" w:space="0" w:color="auto"/>
            </w:tcBorders>
            <w:shd w:val="clear" w:color="auto" w:fill="auto"/>
          </w:tcPr>
          <w:p w:rsidR="002D1639" w:rsidRDefault="002D1639" w:rsidP="002D1639">
            <w:pPr>
              <w:ind w:left="34" w:right="183"/>
              <w:jc w:val="both"/>
              <w:rPr>
                <w:rFonts w:ascii="Verdana" w:hAnsi="Verdana"/>
                <w:sz w:val="20"/>
                <w:szCs w:val="20"/>
              </w:rPr>
            </w:pPr>
          </w:p>
          <w:p w:rsidR="002D1639" w:rsidRPr="0095118C" w:rsidRDefault="002D1639" w:rsidP="002D1639">
            <w:pPr>
              <w:ind w:left="34" w:right="183"/>
              <w:jc w:val="both"/>
              <w:rPr>
                <w:rFonts w:ascii="Verdana" w:hAnsi="Verdana"/>
                <w:color w:val="FF0000"/>
                <w:sz w:val="20"/>
                <w:szCs w:val="20"/>
              </w:rPr>
            </w:pPr>
            <w:r w:rsidRPr="0095118C">
              <w:rPr>
                <w:rFonts w:ascii="Verdana" w:hAnsi="Verdana"/>
                <w:sz w:val="20"/>
                <w:szCs w:val="20"/>
              </w:rPr>
              <w:t xml:space="preserve">Afternoon check in at Dublin Airport. Depart for Rome with Aer Lingus on three hour flight to Rome. Transfer to the </w:t>
            </w:r>
            <w:r w:rsidRPr="00C4232C">
              <w:rPr>
                <w:rFonts w:ascii="Verdana" w:hAnsi="Verdana"/>
                <w:b/>
                <w:sz w:val="20"/>
                <w:szCs w:val="20"/>
              </w:rPr>
              <w:t>Irish College</w:t>
            </w:r>
            <w:r w:rsidRPr="0095118C">
              <w:rPr>
                <w:rFonts w:ascii="Verdana" w:hAnsi="Verdana"/>
                <w:sz w:val="20"/>
                <w:szCs w:val="20"/>
              </w:rPr>
              <w:t xml:space="preserve"> in the city centre.</w:t>
            </w:r>
          </w:p>
        </w:tc>
      </w:tr>
      <w:tr w:rsidR="002D1639" w:rsidTr="002D1639">
        <w:trPr>
          <w:trHeight w:val="588"/>
        </w:trPr>
        <w:tc>
          <w:tcPr>
            <w:tcW w:w="2263" w:type="dxa"/>
            <w:tcBorders>
              <w:left w:val="double" w:sz="4" w:space="0" w:color="auto"/>
            </w:tcBorders>
          </w:tcPr>
          <w:p w:rsidR="002D1639" w:rsidRPr="002D1639" w:rsidRDefault="002D1639" w:rsidP="002D1639">
            <w:pPr>
              <w:spacing w:after="0"/>
              <w:jc w:val="center"/>
              <w:rPr>
                <w:rFonts w:ascii="Lucida Handwriting" w:hAnsi="Lucida Handwriting"/>
                <w:b/>
                <w:sz w:val="32"/>
                <w:szCs w:val="32"/>
              </w:rPr>
            </w:pPr>
            <w:r w:rsidRPr="002D1639">
              <w:rPr>
                <w:rFonts w:ascii="Lucida Handwriting" w:hAnsi="Lucida Handwriting"/>
                <w:b/>
                <w:sz w:val="32"/>
                <w:szCs w:val="32"/>
              </w:rPr>
              <w:t>Day 2</w:t>
            </w:r>
          </w:p>
          <w:p w:rsidR="002D1639" w:rsidRPr="000532CF" w:rsidRDefault="002D1639" w:rsidP="002D1639">
            <w:pPr>
              <w:spacing w:after="0"/>
              <w:jc w:val="center"/>
              <w:rPr>
                <w:rFonts w:asciiTheme="majorHAnsi" w:hAnsiTheme="majorHAnsi"/>
                <w:b/>
                <w:sz w:val="24"/>
                <w:szCs w:val="24"/>
                <w:u w:val="single"/>
              </w:rPr>
            </w:pPr>
            <w:r w:rsidRPr="000532CF">
              <w:rPr>
                <w:rFonts w:asciiTheme="majorHAnsi" w:hAnsiTheme="majorHAnsi"/>
                <w:b/>
                <w:sz w:val="24"/>
                <w:szCs w:val="24"/>
                <w:u w:val="single"/>
              </w:rPr>
              <w:t>Tuesday</w:t>
            </w:r>
          </w:p>
          <w:p w:rsidR="002D1639" w:rsidRPr="002D1639" w:rsidRDefault="002D1639" w:rsidP="002D1639">
            <w:pPr>
              <w:spacing w:after="0"/>
              <w:jc w:val="center"/>
              <w:rPr>
                <w:rFonts w:ascii="Verdana" w:hAnsi="Verdana"/>
                <w:b/>
                <w:i/>
                <w:smallCaps/>
              </w:rPr>
            </w:pPr>
            <w:r w:rsidRPr="002D1639">
              <w:rPr>
                <w:rFonts w:ascii="Verdana" w:hAnsi="Verdana"/>
                <w:b/>
                <w:i/>
                <w:smallCaps/>
              </w:rPr>
              <w:t xml:space="preserve">St John Lateran Colosseum </w:t>
            </w:r>
          </w:p>
          <w:p w:rsidR="002D1639" w:rsidRPr="000532CF" w:rsidRDefault="002D1639" w:rsidP="002D1639">
            <w:pPr>
              <w:spacing w:after="0"/>
              <w:jc w:val="center"/>
              <w:rPr>
                <w:rFonts w:ascii="Verdana" w:hAnsi="Verdana"/>
                <w:b/>
                <w:sz w:val="24"/>
                <w:szCs w:val="24"/>
              </w:rPr>
            </w:pPr>
            <w:r w:rsidRPr="002D1639">
              <w:rPr>
                <w:rFonts w:ascii="Verdana" w:hAnsi="Verdana"/>
                <w:b/>
                <w:i/>
                <w:smallCaps/>
              </w:rPr>
              <w:t>St Mary Major</w:t>
            </w:r>
          </w:p>
        </w:tc>
        <w:tc>
          <w:tcPr>
            <w:tcW w:w="8495" w:type="dxa"/>
            <w:tcBorders>
              <w:right w:val="double" w:sz="4" w:space="0" w:color="auto"/>
            </w:tcBorders>
            <w:shd w:val="clear" w:color="auto" w:fill="auto"/>
          </w:tcPr>
          <w:p w:rsidR="002D1639" w:rsidRPr="0095118C" w:rsidRDefault="002D1639" w:rsidP="002D1639">
            <w:pPr>
              <w:ind w:left="82" w:right="93"/>
              <w:jc w:val="both"/>
              <w:rPr>
                <w:rFonts w:ascii="Verdana" w:hAnsi="Verdana"/>
                <w:sz w:val="20"/>
                <w:szCs w:val="20"/>
              </w:rPr>
            </w:pPr>
            <w:r w:rsidRPr="002F067B">
              <w:rPr>
                <w:rFonts w:ascii="Verdana" w:hAnsi="Verdana"/>
                <w:sz w:val="20"/>
                <w:szCs w:val="20"/>
              </w:rPr>
              <w:t xml:space="preserve">Morning Mass in the Irish College Chapel, followed by a visit to the Cathedral of Rome, </w:t>
            </w:r>
            <w:r w:rsidRPr="00C4232C">
              <w:rPr>
                <w:rFonts w:ascii="Verdana" w:hAnsi="Verdana"/>
                <w:b/>
                <w:sz w:val="20"/>
                <w:szCs w:val="20"/>
              </w:rPr>
              <w:t>St John Lateran Basilica</w:t>
            </w:r>
            <w:r w:rsidRPr="002F067B">
              <w:rPr>
                <w:rFonts w:ascii="Verdana" w:hAnsi="Verdana"/>
                <w:sz w:val="20"/>
                <w:szCs w:val="20"/>
              </w:rPr>
              <w:t xml:space="preserve">. We will enter by the Holy Door opened for the Jubilee Year. The church contains the heads of St Peter and St Paul, as well as works of art accumulated over the centuries. Visit the </w:t>
            </w:r>
            <w:r w:rsidRPr="00C4232C">
              <w:rPr>
                <w:rFonts w:ascii="Verdana" w:hAnsi="Verdana"/>
                <w:b/>
                <w:sz w:val="20"/>
                <w:szCs w:val="20"/>
              </w:rPr>
              <w:t>Colosseum</w:t>
            </w:r>
            <w:r w:rsidRPr="002F067B">
              <w:rPr>
                <w:rFonts w:ascii="Verdana" w:hAnsi="Verdana"/>
                <w:sz w:val="20"/>
                <w:szCs w:val="20"/>
              </w:rPr>
              <w:t xml:space="preserve">, where we will have a tour from the outside. This amphitheatre was built in the late first century AD and is considered consecrated by the blood of the martyrs. Free time for lunch and a rest. At 4.30 pm. visit </w:t>
            </w:r>
            <w:r w:rsidRPr="00C4232C">
              <w:rPr>
                <w:rFonts w:ascii="Verdana" w:hAnsi="Verdana"/>
                <w:b/>
                <w:sz w:val="20"/>
                <w:szCs w:val="20"/>
              </w:rPr>
              <w:t>St Mary Major Basilica</w:t>
            </w:r>
            <w:r w:rsidRPr="002F067B">
              <w:rPr>
                <w:rFonts w:ascii="Verdana" w:hAnsi="Verdana"/>
                <w:sz w:val="20"/>
                <w:szCs w:val="20"/>
              </w:rPr>
              <w:t xml:space="preserve">, the principal Marian church in Rome (again we will enter by the Holy Door). Buffet dinner at the Irish College. </w:t>
            </w:r>
          </w:p>
        </w:tc>
      </w:tr>
      <w:tr w:rsidR="002D1639" w:rsidTr="002D1639">
        <w:trPr>
          <w:trHeight w:val="588"/>
        </w:trPr>
        <w:tc>
          <w:tcPr>
            <w:tcW w:w="2263" w:type="dxa"/>
            <w:tcBorders>
              <w:left w:val="double" w:sz="4" w:space="0" w:color="auto"/>
            </w:tcBorders>
          </w:tcPr>
          <w:p w:rsidR="002D1639" w:rsidRPr="002D1639" w:rsidRDefault="002D1639" w:rsidP="002D1639">
            <w:pPr>
              <w:spacing w:after="0"/>
              <w:jc w:val="center"/>
              <w:rPr>
                <w:rFonts w:ascii="Lucida Handwriting" w:hAnsi="Lucida Handwriting"/>
                <w:b/>
                <w:sz w:val="32"/>
                <w:szCs w:val="32"/>
              </w:rPr>
            </w:pPr>
            <w:r w:rsidRPr="002D1639">
              <w:rPr>
                <w:rFonts w:ascii="Lucida Handwriting" w:hAnsi="Lucida Handwriting"/>
                <w:b/>
                <w:sz w:val="32"/>
                <w:szCs w:val="32"/>
              </w:rPr>
              <w:t>Day 3</w:t>
            </w:r>
          </w:p>
          <w:p w:rsidR="002D1639" w:rsidRPr="000532CF" w:rsidRDefault="002D1639" w:rsidP="002D1639">
            <w:pPr>
              <w:spacing w:after="0"/>
              <w:jc w:val="center"/>
              <w:rPr>
                <w:rFonts w:asciiTheme="majorHAnsi" w:hAnsiTheme="majorHAnsi"/>
                <w:b/>
                <w:sz w:val="24"/>
                <w:szCs w:val="24"/>
                <w:u w:val="single"/>
              </w:rPr>
            </w:pPr>
            <w:r>
              <w:rPr>
                <w:rFonts w:asciiTheme="majorHAnsi" w:hAnsiTheme="majorHAnsi"/>
                <w:b/>
                <w:sz w:val="24"/>
                <w:szCs w:val="24"/>
                <w:u w:val="single"/>
              </w:rPr>
              <w:t>Wednesday</w:t>
            </w:r>
          </w:p>
          <w:p w:rsidR="002D1639" w:rsidRPr="002D1639" w:rsidRDefault="002D1639" w:rsidP="002D1639">
            <w:pPr>
              <w:spacing w:after="0"/>
              <w:jc w:val="center"/>
              <w:rPr>
                <w:rFonts w:ascii="Lucida Handwriting" w:hAnsi="Lucida Handwriting"/>
                <w:b/>
              </w:rPr>
            </w:pPr>
            <w:r w:rsidRPr="002D1639">
              <w:rPr>
                <w:rFonts w:ascii="Verdana" w:hAnsi="Verdana"/>
                <w:b/>
                <w:i/>
                <w:smallCaps/>
              </w:rPr>
              <w:t xml:space="preserve">Papal Audience, </w:t>
            </w:r>
            <w:proofErr w:type="spellStart"/>
            <w:r w:rsidRPr="002D1639">
              <w:rPr>
                <w:rFonts w:ascii="Verdana" w:hAnsi="Verdana"/>
                <w:b/>
                <w:i/>
                <w:smallCaps/>
              </w:rPr>
              <w:t>Subiaco</w:t>
            </w:r>
            <w:proofErr w:type="spellEnd"/>
            <w:r w:rsidRPr="002D1639">
              <w:rPr>
                <w:rFonts w:ascii="Verdana" w:hAnsi="Verdana"/>
                <w:b/>
                <w:i/>
                <w:smallCaps/>
              </w:rPr>
              <w:t>, Night tour</w:t>
            </w:r>
          </w:p>
        </w:tc>
        <w:tc>
          <w:tcPr>
            <w:tcW w:w="8495" w:type="dxa"/>
            <w:tcBorders>
              <w:right w:val="double" w:sz="4" w:space="0" w:color="auto"/>
            </w:tcBorders>
            <w:shd w:val="clear" w:color="auto" w:fill="auto"/>
          </w:tcPr>
          <w:p w:rsidR="002D1639" w:rsidRPr="0095118C" w:rsidRDefault="002D1639" w:rsidP="002D1639">
            <w:pPr>
              <w:ind w:left="82" w:right="12"/>
              <w:jc w:val="both"/>
              <w:rPr>
                <w:rFonts w:ascii="Verdana" w:hAnsi="Verdana"/>
                <w:sz w:val="20"/>
                <w:szCs w:val="20"/>
              </w:rPr>
            </w:pPr>
            <w:r w:rsidRPr="00F96285">
              <w:rPr>
                <w:rFonts w:ascii="Verdana" w:hAnsi="Verdana"/>
                <w:noProof/>
                <w:sz w:val="20"/>
                <w:szCs w:val="20"/>
                <w:lang w:eastAsia="en-GB"/>
              </w:rPr>
              <mc:AlternateContent>
                <mc:Choice Requires="wps">
                  <w:drawing>
                    <wp:anchor distT="45720" distB="45720" distL="114300" distR="114300" simplePos="0" relativeHeight="251659264" behindDoc="0" locked="0" layoutInCell="1" allowOverlap="1" wp14:anchorId="5C03D7A5" wp14:editId="1A74C88F">
                      <wp:simplePos x="0" y="0"/>
                      <wp:positionH relativeFrom="column">
                        <wp:posOffset>4066540</wp:posOffset>
                      </wp:positionH>
                      <wp:positionV relativeFrom="paragraph">
                        <wp:posOffset>36195</wp:posOffset>
                      </wp:positionV>
                      <wp:extent cx="1325880" cy="1295400"/>
                      <wp:effectExtent l="0" t="0" r="7620" b="0"/>
                      <wp:wrapSquare wrapText="bothSides"/>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25880" cy="1295400"/>
                              </a:xfrm>
                              <a:prstGeom prst="rect">
                                <a:avLst/>
                              </a:prstGeom>
                              <a:solidFill>
                                <a:srgbClr val="FFFFFF"/>
                              </a:solidFill>
                              <a:ln w="9525">
                                <a:noFill/>
                                <a:miter lim="800000"/>
                                <a:headEnd/>
                                <a:tailEnd/>
                              </a:ln>
                            </wps:spPr>
                            <wps:txbx>
                              <w:txbxContent>
                                <w:p w:rsidR="002D1639" w:rsidRDefault="002D1639" w:rsidP="002D1639">
                                  <w:r>
                                    <w:rPr>
                                      <w:noProof/>
                                      <w:lang w:eastAsia="en-GB"/>
                                    </w:rPr>
                                    <w:drawing>
                                      <wp:inline distT="0" distB="0" distL="0" distR="0" wp14:anchorId="254CF50F" wp14:editId="14621798">
                                        <wp:extent cx="1112367" cy="1405384"/>
                                        <wp:effectExtent l="0" t="0" r="0" b="4445"/>
                                        <wp:docPr id="273" name="Picture 273" descr="https://upload.wikimedia.org/wikipedia/commons/0/09/Pope_Francis_Korea_Haemi_Castle_19_(cropp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upload.wikimedia.org/wikipedia/commons/0/09/Pope_Francis_Korea_Haemi_Castle_19_(cropped).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127635" cy="1424673"/>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03D7A5" id="_x0000_t202" coordsize="21600,21600" o:spt="202" path="m,l,21600r21600,l21600,xe">
                      <v:stroke joinstyle="miter"/>
                      <v:path gradientshapeok="t" o:connecttype="rect"/>
                    </v:shapetype>
                    <v:shape id="Text Box 2" o:spid="_x0000_s1026" type="#_x0000_t202" style="position:absolute;left:0;text-align:left;margin-left:320.2pt;margin-top:2.85pt;width:104.4pt;height:102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BXNUHwIAABwEAAAOAAAAZHJzL2Uyb0RvYy54bWysU9uO2yAQfa/Uf0C8N740aRMrzmqbbapK&#10;24u02w/AGMeowFAgsdOv74Cz2Wj7VtUPiPEMhzNnDuubUStyFM5LMDUtZjklwnBopdnX9Mfj7s2S&#10;Eh+YaZkCI2p6Ep7ebF6/Wg+2EiX0oFrhCIIYXw22pn0Itsoyz3uhmZ+BFQaTHTjNAoZun7WODYiu&#10;VVbm+btsANdaB1x4j3/vpiTdJPyuEzx86zovAlE1RW4hrS6tTVyzzZpVe8dsL/mZBvsHFppJg5de&#10;oO5YYOTg5F9QWnIHHrow46Az6DrJReoBuynyF9089MyK1AuK4+1FJv//YPnX43dHZFvTOSWGaRzR&#10;oxgD+QAjKaM6g/UVFj1YLAsj/sYpp069vQf+0xMD256Zvbh1DoZesBbZFfFkdnV0wvERpBm+QIvX&#10;sEOABDR2TkfpUAyC6Dil02UykQqPV74tF8slpjjminK1mOdpdhmrno5b58MnAZrETU0djj7Bs+O9&#10;D5EOq55K4m0elGx3UqkUuH2zVY4cGdpkl77UwYsyZchQ09WiXCRkA/F8cpCWAW2spK7pMo/fZKwo&#10;x0fTppLApJr2yESZsz5RkkmcMDYjFkbRGmhPqJSDya74vHDTg/tNyYBWran/dWBOUKI+G1R7Vczn&#10;0dspmC/elxi460xznWGGI1RNAyXTdhvSe4g6GLjFqXQy6fXM5MwVLZhkPD+X6PHrOFU9P+rNHwAA&#10;AP//AwBQSwMEFAAGAAgAAAAhALgFJx7eAAAACQEAAA8AAABkcnMvZG93bnJldi54bWxMj0FPg0AU&#10;hO8m/ofNM/Fi7CKhUCiPRk00Xlv7Ax7sFkjZt4TdFvrvXU96nMxk5ptyt5hBXPXkessIL6sIhObG&#10;qp5bhOP3x/MGhPPEigbLGuGmHeyq+7uSCmVn3uvrwbcilLArCKHzfiykdE2nDbmVHTUH72QnQz7I&#10;qZVqojmUm0HGUZRKQz2HhY5G/d7p5ny4GITT1/y0zuf60x+zfZK+UZ/V9ob4+LC8bkF4vfi/MPzi&#10;B3SoAlNtL6ycGBDSJEpCFGGdgQj+JsljEDVCHOUZyKqU/x9UPwAAAP//AwBQSwECLQAUAAYACAAA&#10;ACEAtoM4kv4AAADhAQAAEwAAAAAAAAAAAAAAAAAAAAAAW0NvbnRlbnRfVHlwZXNdLnhtbFBLAQIt&#10;ABQABgAIAAAAIQA4/SH/1gAAAJQBAAALAAAAAAAAAAAAAAAAAC8BAABfcmVscy8ucmVsc1BLAQIt&#10;ABQABgAIAAAAIQBSBXNUHwIAABwEAAAOAAAAAAAAAAAAAAAAAC4CAABkcnMvZTJvRG9jLnhtbFBL&#10;AQItABQABgAIAAAAIQC4BSce3gAAAAkBAAAPAAAAAAAAAAAAAAAAAHkEAABkcnMvZG93bnJldi54&#10;bWxQSwUGAAAAAAQABADzAAAAhAUAAAAA&#10;" stroked="f">
                      <v:textbox>
                        <w:txbxContent>
                          <w:p w:rsidR="002D1639" w:rsidRDefault="002D1639" w:rsidP="002D1639">
                            <w:r>
                              <w:rPr>
                                <w:noProof/>
                                <w:lang w:eastAsia="en-GB"/>
                              </w:rPr>
                              <w:drawing>
                                <wp:inline distT="0" distB="0" distL="0" distR="0" wp14:anchorId="254CF50F" wp14:editId="14621798">
                                  <wp:extent cx="1112367" cy="1405384"/>
                                  <wp:effectExtent l="0" t="0" r="0" b="4445"/>
                                  <wp:docPr id="273" name="Picture 273" descr="https://upload.wikimedia.org/wikipedia/commons/0/09/Pope_Francis_Korea_Haemi_Castle_19_(cropp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upload.wikimedia.org/wikipedia/commons/0/09/Pope_Francis_Korea_Haemi_Castle_19_(cropped).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27635" cy="1424673"/>
                                          </a:xfrm>
                                          <a:prstGeom prst="rect">
                                            <a:avLst/>
                                          </a:prstGeom>
                                          <a:noFill/>
                                          <a:ln>
                                            <a:noFill/>
                                          </a:ln>
                                        </pic:spPr>
                                      </pic:pic>
                                    </a:graphicData>
                                  </a:graphic>
                                </wp:inline>
                              </w:drawing>
                            </w:r>
                          </w:p>
                        </w:txbxContent>
                      </v:textbox>
                      <w10:wrap type="square"/>
                    </v:shape>
                  </w:pict>
                </mc:Fallback>
              </mc:AlternateContent>
            </w:r>
            <w:r w:rsidRPr="002F067B">
              <w:rPr>
                <w:rFonts w:ascii="Verdana" w:hAnsi="Verdana"/>
                <w:sz w:val="20"/>
                <w:szCs w:val="20"/>
              </w:rPr>
              <w:t xml:space="preserve">After breakfast, we will make our way to </w:t>
            </w:r>
            <w:r w:rsidRPr="00C4232C">
              <w:rPr>
                <w:rFonts w:ascii="Verdana" w:hAnsi="Verdana"/>
                <w:b/>
                <w:sz w:val="20"/>
                <w:szCs w:val="20"/>
              </w:rPr>
              <w:t>St Peter’s</w:t>
            </w:r>
            <w:r w:rsidRPr="002F067B">
              <w:rPr>
                <w:rFonts w:ascii="Verdana" w:hAnsi="Verdana"/>
                <w:sz w:val="20"/>
                <w:szCs w:val="20"/>
              </w:rPr>
              <w:t xml:space="preserve"> for an audience with the Holy Father (</w:t>
            </w:r>
            <w:r w:rsidRPr="002F067B">
              <w:rPr>
                <w:rFonts w:ascii="Verdana" w:hAnsi="Verdana"/>
                <w:sz w:val="20"/>
                <w:szCs w:val="20"/>
                <w:u w:val="single"/>
              </w:rPr>
              <w:t>depends on his health/schedule and cannot be guaranteed</w:t>
            </w:r>
            <w:r w:rsidRPr="002F067B">
              <w:rPr>
                <w:rFonts w:ascii="Verdana" w:hAnsi="Verdana"/>
                <w:sz w:val="20"/>
                <w:szCs w:val="20"/>
              </w:rPr>
              <w:t xml:space="preserve">). Afternoon excursion to the beautiful monastery of </w:t>
            </w:r>
            <w:proofErr w:type="spellStart"/>
            <w:r w:rsidRPr="00C4232C">
              <w:rPr>
                <w:rFonts w:ascii="Verdana" w:hAnsi="Verdana"/>
                <w:b/>
                <w:sz w:val="20"/>
                <w:szCs w:val="20"/>
              </w:rPr>
              <w:t>Subiaco</w:t>
            </w:r>
            <w:proofErr w:type="spellEnd"/>
            <w:r w:rsidRPr="002F067B">
              <w:rPr>
                <w:rFonts w:ascii="Verdana" w:hAnsi="Verdana"/>
                <w:sz w:val="20"/>
                <w:szCs w:val="20"/>
              </w:rPr>
              <w:t xml:space="preserve"> in the hills of Eastern Lazio where St Benedict founded his order. Return to College. Free time for dinner. </w:t>
            </w:r>
            <w:r w:rsidRPr="00C4232C">
              <w:rPr>
                <w:rFonts w:ascii="Verdana" w:hAnsi="Verdana"/>
                <w:b/>
                <w:sz w:val="20"/>
                <w:szCs w:val="20"/>
              </w:rPr>
              <w:t>Night tour</w:t>
            </w:r>
            <w:r w:rsidRPr="002F067B">
              <w:rPr>
                <w:rFonts w:ascii="Verdana" w:hAnsi="Verdana"/>
                <w:sz w:val="20"/>
                <w:szCs w:val="20"/>
              </w:rPr>
              <w:t xml:space="preserve"> by coach. During the tour we will stop at the </w:t>
            </w:r>
            <w:proofErr w:type="spellStart"/>
            <w:r w:rsidRPr="002F067B">
              <w:rPr>
                <w:rFonts w:ascii="Verdana" w:hAnsi="Verdana"/>
                <w:sz w:val="20"/>
                <w:szCs w:val="20"/>
              </w:rPr>
              <w:t>Campidoglio</w:t>
            </w:r>
            <w:proofErr w:type="spellEnd"/>
            <w:r w:rsidRPr="002F067B">
              <w:rPr>
                <w:rFonts w:ascii="Verdana" w:hAnsi="Verdana"/>
                <w:sz w:val="20"/>
                <w:szCs w:val="20"/>
              </w:rPr>
              <w:t xml:space="preserve"> Square for great views of the Roman Forum.</w:t>
            </w:r>
          </w:p>
        </w:tc>
      </w:tr>
      <w:tr w:rsidR="002D1639" w:rsidRPr="0095118C" w:rsidTr="002D1639">
        <w:trPr>
          <w:trHeight w:val="588"/>
        </w:trPr>
        <w:tc>
          <w:tcPr>
            <w:tcW w:w="2263" w:type="dxa"/>
            <w:tcBorders>
              <w:left w:val="double" w:sz="4" w:space="0" w:color="auto"/>
            </w:tcBorders>
          </w:tcPr>
          <w:p w:rsidR="002D1639" w:rsidRDefault="002D1639" w:rsidP="002D1639">
            <w:pPr>
              <w:spacing w:after="0"/>
              <w:jc w:val="center"/>
              <w:rPr>
                <w:rFonts w:ascii="Lucida Handwriting" w:hAnsi="Lucida Handwriting"/>
                <w:b/>
                <w:sz w:val="32"/>
                <w:szCs w:val="32"/>
              </w:rPr>
            </w:pPr>
          </w:p>
          <w:p w:rsidR="002D1639" w:rsidRDefault="002D1639" w:rsidP="002D1639">
            <w:pPr>
              <w:spacing w:after="0"/>
              <w:jc w:val="center"/>
              <w:rPr>
                <w:rFonts w:ascii="Lucida Handwriting" w:hAnsi="Lucida Handwriting"/>
                <w:b/>
                <w:sz w:val="32"/>
                <w:szCs w:val="32"/>
              </w:rPr>
            </w:pPr>
          </w:p>
          <w:p w:rsidR="002D1639" w:rsidRPr="002D1639" w:rsidRDefault="002D1639" w:rsidP="002D1639">
            <w:pPr>
              <w:spacing w:after="0"/>
              <w:jc w:val="center"/>
              <w:rPr>
                <w:rFonts w:ascii="Lucida Handwriting" w:hAnsi="Lucida Handwriting"/>
                <w:b/>
                <w:sz w:val="32"/>
                <w:szCs w:val="32"/>
              </w:rPr>
            </w:pPr>
            <w:r w:rsidRPr="002D1639">
              <w:rPr>
                <w:rFonts w:ascii="Lucida Handwriting" w:hAnsi="Lucida Handwriting"/>
                <w:b/>
                <w:sz w:val="32"/>
                <w:szCs w:val="32"/>
              </w:rPr>
              <w:t>Day 4</w:t>
            </w:r>
          </w:p>
          <w:p w:rsidR="002D1639" w:rsidRPr="000532CF" w:rsidRDefault="002D1639" w:rsidP="002D1639">
            <w:pPr>
              <w:spacing w:after="0"/>
              <w:jc w:val="center"/>
              <w:rPr>
                <w:rFonts w:asciiTheme="majorHAnsi" w:hAnsiTheme="majorHAnsi"/>
                <w:b/>
                <w:sz w:val="24"/>
                <w:szCs w:val="24"/>
                <w:u w:val="single"/>
              </w:rPr>
            </w:pPr>
            <w:r>
              <w:rPr>
                <w:rFonts w:asciiTheme="majorHAnsi" w:hAnsiTheme="majorHAnsi"/>
                <w:b/>
                <w:sz w:val="24"/>
                <w:szCs w:val="24"/>
                <w:u w:val="single"/>
              </w:rPr>
              <w:t>Thursday</w:t>
            </w:r>
          </w:p>
          <w:p w:rsidR="002D1639" w:rsidRPr="002D1639" w:rsidRDefault="002D1639" w:rsidP="002D1639">
            <w:pPr>
              <w:spacing w:after="0"/>
              <w:jc w:val="center"/>
              <w:rPr>
                <w:rFonts w:ascii="Lucida Handwriting" w:hAnsi="Lucida Handwriting"/>
                <w:b/>
              </w:rPr>
            </w:pPr>
            <w:r w:rsidRPr="002D1639">
              <w:rPr>
                <w:rFonts w:ascii="Verdana" w:hAnsi="Verdana"/>
                <w:b/>
                <w:i/>
                <w:smallCaps/>
              </w:rPr>
              <w:t>St Peter’s Basilica Baroque Squares of Rome</w:t>
            </w:r>
          </w:p>
        </w:tc>
        <w:tc>
          <w:tcPr>
            <w:tcW w:w="8495" w:type="dxa"/>
            <w:tcBorders>
              <w:right w:val="double" w:sz="4" w:space="0" w:color="auto"/>
            </w:tcBorders>
            <w:shd w:val="clear" w:color="auto" w:fill="auto"/>
          </w:tcPr>
          <w:p w:rsidR="002D1639" w:rsidRPr="0095118C" w:rsidRDefault="002D1639" w:rsidP="002D1639">
            <w:pPr>
              <w:ind w:left="82" w:right="-14"/>
              <w:jc w:val="both"/>
              <w:rPr>
                <w:rFonts w:ascii="Verdana" w:hAnsi="Verdana"/>
                <w:sz w:val="20"/>
                <w:szCs w:val="20"/>
              </w:rPr>
            </w:pPr>
            <w:r w:rsidRPr="002D1639">
              <w:rPr>
                <w:rFonts w:ascii="Verdana" w:hAnsi="Verdana"/>
                <w:noProof/>
                <w:sz w:val="20"/>
                <w:szCs w:val="20"/>
                <w:lang w:eastAsia="en-GB"/>
              </w:rPr>
              <mc:AlternateContent>
                <mc:Choice Requires="wps">
                  <w:drawing>
                    <wp:anchor distT="45720" distB="45720" distL="114300" distR="114300" simplePos="0" relativeHeight="251660288" behindDoc="0" locked="0" layoutInCell="1" allowOverlap="1" wp14:anchorId="0D3ED3D8" wp14:editId="3E51BA4B">
                      <wp:simplePos x="0" y="0"/>
                      <wp:positionH relativeFrom="column">
                        <wp:posOffset>15240</wp:posOffset>
                      </wp:positionH>
                      <wp:positionV relativeFrom="paragraph">
                        <wp:posOffset>36195</wp:posOffset>
                      </wp:positionV>
                      <wp:extent cx="2164080" cy="1455420"/>
                      <wp:effectExtent l="0" t="0" r="7620" b="0"/>
                      <wp:wrapSquare wrapText="bothSides"/>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4080" cy="1455420"/>
                              </a:xfrm>
                              <a:prstGeom prst="rect">
                                <a:avLst/>
                              </a:prstGeom>
                              <a:solidFill>
                                <a:srgbClr val="FFFFFF"/>
                              </a:solidFill>
                              <a:ln w="9525">
                                <a:noFill/>
                                <a:miter lim="800000"/>
                                <a:headEnd/>
                                <a:tailEnd/>
                              </a:ln>
                            </wps:spPr>
                            <wps:txbx>
                              <w:txbxContent>
                                <w:p w:rsidR="002D1639" w:rsidRDefault="002D1639" w:rsidP="002D1639">
                                  <w:r>
                                    <w:rPr>
                                      <w:noProof/>
                                      <w:lang w:eastAsia="en-GB"/>
                                    </w:rPr>
                                    <w:drawing>
                                      <wp:inline distT="0" distB="0" distL="0" distR="0" wp14:anchorId="0CE447C0" wp14:editId="2CA141D4">
                                        <wp:extent cx="1996440" cy="1379540"/>
                                        <wp:effectExtent l="0" t="0" r="3810" b="0"/>
                                        <wp:docPr id="274" name="Picture 274" descr="http://europeantrips.org/wp-content/uploads/2012/10/Piazza-Navon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europeantrips.org/wp-content/uploads/2012/10/Piazza-Navona.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006166" cy="1386261"/>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D3ED3D8" id="_x0000_s1027" type="#_x0000_t202" style="position:absolute;left:0;text-align:left;margin-left:1.2pt;margin-top:2.85pt;width:170.4pt;height:114.6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lyoyIQIAACMEAAAOAAAAZHJzL2Uyb0RvYy54bWysU9uO2yAQfa/Uf0C8N74oSbNWnNU221SV&#10;thdptx+AMY5RgaFAYqdf3wFns9H2rSoPCJjhcObMYX07akWOwnkJpqbFLKdEGA6tNPua/njavVtR&#10;4gMzLVNgRE1PwtPbzds368FWooQeVCscQRDjq8HWtA/BVlnmeS808zOwwmCwA6dZwK3bZ61jA6Jr&#10;lZV5vswGcK11wIX3eHo/Bekm4Xed4OFb13kRiKopcgtpdmlu4pxt1qzaO2Z7yc802D+w0EwafPQC&#10;dc8CIwcn/4LSkjvw0IUZB51B10kuUg1YTZG/quaxZ1akWlAcby8y+f8Hy78evzsi25ouKTFMY4ue&#10;xBjIBxhJGdUZrK8w6dFiWhjxGLucKvX2AfhPTwxse2b24s45GHrBWmRXxJvZ1dUJx0eQZvgCLT7D&#10;DgES0Ng5HaVDMQiiY5dOl85EKhwPy2I5z1cY4hgr5ovFvEy9y1j1fN06Hz4J0CQuauqw9QmeHR98&#10;iHRY9ZwSX/OgZLuTSqWN2zdb5ciRoU12aaQKXqUpQ4aa3izKRUI2EO8nB2kZ0MZK6pqu8jgmY0U5&#10;Ppo2pQQm1bRGJsqc9YmSTOKEsRlTI5J4UbsG2hMK5mByLf4yXPTgflMyoGNr6n8dmBOUqM8GRb8p&#10;5vNo8bSZL96jQsRdR5rrCDMcoWoaKJmW25C+RZTDwB02p5NJthcmZ8roxKTm+ddEq1/vU9bL3978&#10;AQAA//8DAFBLAwQUAAYACAAAACEA26rCf9sAAAAHAQAADwAAAGRycy9kb3ducmV2LnhtbEyOzU6D&#10;QBSF9ya+w+SauDF2EGixlKFRE43b1j7AhbkFUuYOYaaFvr3jyi7PT875iu1senGh0XWWFbwsIhDE&#10;tdUdNwoOP5/PryCcR9bYWyYFV3KwLe/vCsy1nXhHl71vRBhhl6OC1vshl9LVLRl0CzsQh+xoR4M+&#10;yLGResQpjJtexlG0kgY7Dg8tDvTRUn3an42C4/f0tFxP1Zc/ZLt09Y5dVtmrUo8P89sGhKfZ/5fh&#10;Dz+gQxmYKntm7USvIE5DUcEyAxHSJE1iEFWwk3QNsizkLX/5CwAA//8DAFBLAQItABQABgAIAAAA&#10;IQC2gziS/gAAAOEBAAATAAAAAAAAAAAAAAAAAAAAAABbQ29udGVudF9UeXBlc10ueG1sUEsBAi0A&#10;FAAGAAgAAAAhADj9If/WAAAAlAEAAAsAAAAAAAAAAAAAAAAALwEAAF9yZWxzLy5yZWxzUEsBAi0A&#10;FAAGAAgAAAAhAL2XKjIhAgAAIwQAAA4AAAAAAAAAAAAAAAAALgIAAGRycy9lMm9Eb2MueG1sUEsB&#10;Ai0AFAAGAAgAAAAhANuqwn/bAAAABwEAAA8AAAAAAAAAAAAAAAAAewQAAGRycy9kb3ducmV2Lnht&#10;bFBLBQYAAAAABAAEAPMAAACDBQAAAAA=&#10;" stroked="f">
                      <v:textbox>
                        <w:txbxContent>
                          <w:p w:rsidR="002D1639" w:rsidRDefault="002D1639" w:rsidP="002D1639">
                            <w:r>
                              <w:rPr>
                                <w:noProof/>
                                <w:lang w:eastAsia="en-GB"/>
                              </w:rPr>
                              <w:drawing>
                                <wp:inline distT="0" distB="0" distL="0" distR="0" wp14:anchorId="0CE447C0" wp14:editId="2CA141D4">
                                  <wp:extent cx="1996440" cy="1379540"/>
                                  <wp:effectExtent l="0" t="0" r="3810" b="0"/>
                                  <wp:docPr id="274" name="Picture 274" descr="http://europeantrips.org/wp-content/uploads/2012/10/Piazza-Navon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europeantrips.org/wp-content/uploads/2012/10/Piazza-Navona.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006166" cy="1386261"/>
                                          </a:xfrm>
                                          <a:prstGeom prst="rect">
                                            <a:avLst/>
                                          </a:prstGeom>
                                          <a:noFill/>
                                          <a:ln>
                                            <a:noFill/>
                                          </a:ln>
                                        </pic:spPr>
                                      </pic:pic>
                                    </a:graphicData>
                                  </a:graphic>
                                </wp:inline>
                              </w:drawing>
                            </w:r>
                          </w:p>
                        </w:txbxContent>
                      </v:textbox>
                      <w10:wrap type="square"/>
                    </v:shape>
                  </w:pict>
                </mc:Fallback>
              </mc:AlternateContent>
            </w:r>
            <w:r w:rsidRPr="002F067B">
              <w:rPr>
                <w:rFonts w:ascii="Verdana" w:hAnsi="Verdana"/>
                <w:sz w:val="20"/>
                <w:szCs w:val="20"/>
              </w:rPr>
              <w:t xml:space="preserve">Early morning Mass in </w:t>
            </w:r>
            <w:r w:rsidRPr="00C4232C">
              <w:rPr>
                <w:rFonts w:ascii="Verdana" w:hAnsi="Verdana"/>
                <w:b/>
                <w:sz w:val="20"/>
                <w:szCs w:val="20"/>
              </w:rPr>
              <w:t>St Peter’s Basilica</w:t>
            </w:r>
            <w:r w:rsidRPr="002F067B">
              <w:rPr>
                <w:rFonts w:ascii="Verdana" w:hAnsi="Verdana"/>
                <w:sz w:val="20"/>
                <w:szCs w:val="20"/>
              </w:rPr>
              <w:t xml:space="preserve">. After Mass we will pay our respects at the tombs of St Peter, St John Paul II, St John XXIII, Blessed Paul VI, and many other popes. After our tour, the coach will drop us along the Tiber. We will visit the </w:t>
            </w:r>
            <w:r w:rsidRPr="00C4232C">
              <w:rPr>
                <w:rFonts w:ascii="Verdana" w:hAnsi="Verdana"/>
                <w:b/>
                <w:sz w:val="20"/>
                <w:szCs w:val="20"/>
              </w:rPr>
              <w:t>Pantheon</w:t>
            </w:r>
            <w:r w:rsidRPr="002F067B">
              <w:rPr>
                <w:rFonts w:ascii="Verdana" w:hAnsi="Verdana"/>
                <w:sz w:val="20"/>
                <w:szCs w:val="20"/>
              </w:rPr>
              <w:t xml:space="preserve">, Rome’s best preserved ancient temple, now a church. Free time for lunch in the area. After lunch call to the tomb of St Catherine of Siena in </w:t>
            </w:r>
            <w:r w:rsidRPr="00C4232C">
              <w:rPr>
                <w:rFonts w:ascii="Verdana" w:hAnsi="Verdana"/>
                <w:b/>
                <w:sz w:val="20"/>
                <w:szCs w:val="20"/>
              </w:rPr>
              <w:t xml:space="preserve">Santa Maria </w:t>
            </w:r>
            <w:proofErr w:type="spellStart"/>
            <w:r w:rsidRPr="00C4232C">
              <w:rPr>
                <w:rFonts w:ascii="Verdana" w:hAnsi="Verdana"/>
                <w:b/>
                <w:sz w:val="20"/>
                <w:szCs w:val="20"/>
              </w:rPr>
              <w:t>Sopra</w:t>
            </w:r>
            <w:proofErr w:type="spellEnd"/>
            <w:r w:rsidRPr="00C4232C">
              <w:rPr>
                <w:rFonts w:ascii="Verdana" w:hAnsi="Verdana"/>
                <w:b/>
                <w:sz w:val="20"/>
                <w:szCs w:val="20"/>
              </w:rPr>
              <w:t xml:space="preserve"> Minerva</w:t>
            </w:r>
            <w:r w:rsidRPr="002F067B">
              <w:rPr>
                <w:rFonts w:ascii="Verdana" w:hAnsi="Verdana"/>
                <w:sz w:val="20"/>
                <w:szCs w:val="20"/>
              </w:rPr>
              <w:t xml:space="preserve">. Visit the beautiful </w:t>
            </w:r>
            <w:r w:rsidRPr="00C4232C">
              <w:rPr>
                <w:rFonts w:ascii="Verdana" w:hAnsi="Verdana"/>
                <w:b/>
                <w:sz w:val="20"/>
                <w:szCs w:val="20"/>
              </w:rPr>
              <w:t xml:space="preserve">Piazza </w:t>
            </w:r>
            <w:proofErr w:type="spellStart"/>
            <w:r w:rsidRPr="00C4232C">
              <w:rPr>
                <w:rFonts w:ascii="Verdana" w:hAnsi="Verdana"/>
                <w:b/>
                <w:sz w:val="20"/>
                <w:szCs w:val="20"/>
              </w:rPr>
              <w:t>Navona</w:t>
            </w:r>
            <w:proofErr w:type="spellEnd"/>
            <w:r w:rsidRPr="002F067B">
              <w:rPr>
                <w:rFonts w:ascii="Verdana" w:hAnsi="Verdana"/>
                <w:sz w:val="20"/>
                <w:szCs w:val="20"/>
              </w:rPr>
              <w:t xml:space="preserve"> and the church of </w:t>
            </w:r>
            <w:r w:rsidRPr="00C4232C">
              <w:rPr>
                <w:rFonts w:ascii="Verdana" w:hAnsi="Verdana"/>
                <w:b/>
                <w:sz w:val="20"/>
                <w:szCs w:val="20"/>
              </w:rPr>
              <w:t>Santa Maria dell’ Anima</w:t>
            </w:r>
            <w:r w:rsidRPr="002F067B">
              <w:rPr>
                <w:rFonts w:ascii="Verdana" w:hAnsi="Verdana"/>
                <w:sz w:val="20"/>
                <w:szCs w:val="20"/>
              </w:rPr>
              <w:t xml:space="preserve"> where Irish Martyr Conor </w:t>
            </w:r>
            <w:proofErr w:type="spellStart"/>
            <w:r w:rsidRPr="002F067B">
              <w:rPr>
                <w:rFonts w:ascii="Verdana" w:hAnsi="Verdana"/>
                <w:sz w:val="20"/>
                <w:szCs w:val="20"/>
              </w:rPr>
              <w:t>O’Devaney</w:t>
            </w:r>
            <w:proofErr w:type="spellEnd"/>
            <w:r w:rsidRPr="002F067B">
              <w:rPr>
                <w:rFonts w:ascii="Verdana" w:hAnsi="Verdana"/>
                <w:sz w:val="20"/>
                <w:szCs w:val="20"/>
              </w:rPr>
              <w:t xml:space="preserve"> was consecrated Bishop of Down and Connor in the 1600s. Return to the Irish College for a free evening.</w:t>
            </w:r>
          </w:p>
        </w:tc>
      </w:tr>
      <w:tr w:rsidR="002D1639" w:rsidRPr="0095118C" w:rsidTr="002D1639">
        <w:trPr>
          <w:trHeight w:val="588"/>
        </w:trPr>
        <w:tc>
          <w:tcPr>
            <w:tcW w:w="2263" w:type="dxa"/>
            <w:tcBorders>
              <w:left w:val="double" w:sz="4" w:space="0" w:color="auto"/>
            </w:tcBorders>
          </w:tcPr>
          <w:p w:rsidR="002D1639" w:rsidRPr="002D1639" w:rsidRDefault="002D1639" w:rsidP="002D1639">
            <w:pPr>
              <w:spacing w:after="0"/>
              <w:jc w:val="center"/>
              <w:rPr>
                <w:rFonts w:ascii="Lucida Handwriting" w:hAnsi="Lucida Handwriting"/>
                <w:b/>
                <w:sz w:val="32"/>
                <w:szCs w:val="32"/>
              </w:rPr>
            </w:pPr>
            <w:r w:rsidRPr="002D1639">
              <w:rPr>
                <w:rFonts w:ascii="Lucida Handwriting" w:hAnsi="Lucida Handwriting"/>
                <w:b/>
                <w:sz w:val="32"/>
                <w:szCs w:val="32"/>
              </w:rPr>
              <w:t>Day 5</w:t>
            </w:r>
          </w:p>
          <w:p w:rsidR="002D1639" w:rsidRDefault="002D1639" w:rsidP="002D1639">
            <w:pPr>
              <w:spacing w:after="0"/>
              <w:jc w:val="center"/>
              <w:rPr>
                <w:rFonts w:asciiTheme="majorHAnsi" w:hAnsiTheme="majorHAnsi"/>
                <w:b/>
                <w:sz w:val="24"/>
                <w:szCs w:val="24"/>
                <w:u w:val="single"/>
              </w:rPr>
            </w:pPr>
            <w:r>
              <w:rPr>
                <w:rFonts w:asciiTheme="majorHAnsi" w:hAnsiTheme="majorHAnsi"/>
                <w:b/>
                <w:sz w:val="24"/>
                <w:szCs w:val="24"/>
                <w:u w:val="single"/>
              </w:rPr>
              <w:t>Friday</w:t>
            </w:r>
          </w:p>
          <w:p w:rsidR="002D1639" w:rsidRPr="002D1639" w:rsidRDefault="002D1639" w:rsidP="002D1639">
            <w:pPr>
              <w:spacing w:after="0"/>
              <w:jc w:val="center"/>
              <w:rPr>
                <w:rFonts w:ascii="Verdana" w:hAnsi="Verdana"/>
                <w:b/>
                <w:i/>
              </w:rPr>
            </w:pPr>
            <w:r w:rsidRPr="002D1639">
              <w:rPr>
                <w:rFonts w:ascii="Verdana" w:hAnsi="Verdana"/>
                <w:b/>
                <w:i/>
              </w:rPr>
              <w:t xml:space="preserve">St. Stefano </w:t>
            </w:r>
            <w:proofErr w:type="spellStart"/>
            <w:r w:rsidRPr="002D1639">
              <w:rPr>
                <w:rFonts w:ascii="Verdana" w:hAnsi="Verdana"/>
                <w:b/>
                <w:i/>
              </w:rPr>
              <w:t>Rotondo</w:t>
            </w:r>
            <w:proofErr w:type="spellEnd"/>
          </w:p>
          <w:p w:rsidR="002D1639" w:rsidRPr="002D1639" w:rsidRDefault="002D1639" w:rsidP="002D1639">
            <w:pPr>
              <w:spacing w:after="0"/>
              <w:jc w:val="center"/>
              <w:rPr>
                <w:rFonts w:ascii="Verdana" w:hAnsi="Verdana"/>
                <w:b/>
                <w:i/>
              </w:rPr>
            </w:pPr>
            <w:proofErr w:type="spellStart"/>
            <w:r w:rsidRPr="002D1639">
              <w:rPr>
                <w:rFonts w:ascii="Verdana" w:hAnsi="Verdana"/>
                <w:b/>
                <w:i/>
              </w:rPr>
              <w:t>Trevi</w:t>
            </w:r>
            <w:proofErr w:type="spellEnd"/>
            <w:r w:rsidRPr="002D1639">
              <w:rPr>
                <w:rFonts w:ascii="Verdana" w:hAnsi="Verdana"/>
                <w:b/>
                <w:i/>
              </w:rPr>
              <w:t xml:space="preserve"> Fountain</w:t>
            </w:r>
          </w:p>
          <w:p w:rsidR="002D1639" w:rsidRPr="002D1639" w:rsidRDefault="002D1639" w:rsidP="002D1639">
            <w:pPr>
              <w:spacing w:after="0"/>
              <w:jc w:val="center"/>
              <w:rPr>
                <w:rFonts w:ascii="Verdana" w:hAnsi="Verdana"/>
                <w:b/>
                <w:i/>
              </w:rPr>
            </w:pPr>
            <w:r w:rsidRPr="002D1639">
              <w:rPr>
                <w:rFonts w:ascii="Verdana" w:hAnsi="Verdana"/>
                <w:b/>
                <w:i/>
              </w:rPr>
              <w:t>Catacombs</w:t>
            </w:r>
          </w:p>
          <w:p w:rsidR="002D1639" w:rsidRPr="00C4232C" w:rsidRDefault="002D1639" w:rsidP="002D1639">
            <w:pPr>
              <w:spacing w:after="0"/>
              <w:jc w:val="center"/>
              <w:rPr>
                <w:rFonts w:ascii="Verdana" w:hAnsi="Verdana"/>
                <w:b/>
                <w:i/>
                <w:sz w:val="24"/>
                <w:szCs w:val="24"/>
              </w:rPr>
            </w:pPr>
            <w:proofErr w:type="spellStart"/>
            <w:r w:rsidRPr="002D1639">
              <w:rPr>
                <w:rFonts w:ascii="Verdana" w:hAnsi="Verdana"/>
                <w:b/>
                <w:i/>
              </w:rPr>
              <w:t>St.Paul’s</w:t>
            </w:r>
            <w:proofErr w:type="spellEnd"/>
            <w:r w:rsidRPr="002D1639">
              <w:rPr>
                <w:rFonts w:ascii="Verdana" w:hAnsi="Verdana"/>
                <w:b/>
                <w:i/>
              </w:rPr>
              <w:t xml:space="preserve"> Basilica</w:t>
            </w:r>
          </w:p>
        </w:tc>
        <w:tc>
          <w:tcPr>
            <w:tcW w:w="8495" w:type="dxa"/>
            <w:tcBorders>
              <w:right w:val="double" w:sz="4" w:space="0" w:color="auto"/>
            </w:tcBorders>
            <w:shd w:val="clear" w:color="auto" w:fill="auto"/>
          </w:tcPr>
          <w:p w:rsidR="002D1639" w:rsidRPr="0095118C" w:rsidRDefault="002D1639" w:rsidP="002D1639">
            <w:pPr>
              <w:ind w:left="82"/>
              <w:jc w:val="both"/>
              <w:rPr>
                <w:rFonts w:ascii="Verdana" w:hAnsi="Verdana"/>
                <w:sz w:val="20"/>
                <w:szCs w:val="20"/>
              </w:rPr>
            </w:pPr>
            <w:r w:rsidRPr="002F067B">
              <w:rPr>
                <w:rFonts w:ascii="Verdana" w:hAnsi="Verdana"/>
                <w:sz w:val="20"/>
                <w:szCs w:val="20"/>
              </w:rPr>
              <w:t xml:space="preserve">A walk to the nearby church of </w:t>
            </w:r>
            <w:r w:rsidRPr="00C4232C">
              <w:rPr>
                <w:rFonts w:ascii="Verdana" w:hAnsi="Verdana"/>
                <w:b/>
                <w:sz w:val="20"/>
                <w:szCs w:val="20"/>
              </w:rPr>
              <w:t xml:space="preserve">Santo Stefano </w:t>
            </w:r>
            <w:proofErr w:type="spellStart"/>
            <w:r w:rsidRPr="00C4232C">
              <w:rPr>
                <w:rFonts w:ascii="Verdana" w:hAnsi="Verdana"/>
                <w:b/>
                <w:sz w:val="20"/>
                <w:szCs w:val="20"/>
              </w:rPr>
              <w:t>Rotondo</w:t>
            </w:r>
            <w:proofErr w:type="spellEnd"/>
            <w:r w:rsidRPr="002F067B">
              <w:rPr>
                <w:rFonts w:ascii="Verdana" w:hAnsi="Verdana"/>
                <w:sz w:val="20"/>
                <w:szCs w:val="20"/>
              </w:rPr>
              <w:t xml:space="preserve"> to visit the tomb of the son of Brian </w:t>
            </w:r>
            <w:proofErr w:type="spellStart"/>
            <w:r w:rsidRPr="002F067B">
              <w:rPr>
                <w:rFonts w:ascii="Verdana" w:hAnsi="Verdana"/>
                <w:sz w:val="20"/>
                <w:szCs w:val="20"/>
              </w:rPr>
              <w:t>Boru</w:t>
            </w:r>
            <w:proofErr w:type="spellEnd"/>
            <w:r w:rsidRPr="002F067B">
              <w:rPr>
                <w:rFonts w:ascii="Verdana" w:hAnsi="Verdana"/>
                <w:sz w:val="20"/>
                <w:szCs w:val="20"/>
              </w:rPr>
              <w:t xml:space="preserve">, </w:t>
            </w:r>
            <w:proofErr w:type="spellStart"/>
            <w:r w:rsidRPr="002F067B">
              <w:rPr>
                <w:rFonts w:ascii="Verdana" w:hAnsi="Verdana"/>
                <w:sz w:val="20"/>
                <w:szCs w:val="20"/>
              </w:rPr>
              <w:t>Donnchadh</w:t>
            </w:r>
            <w:proofErr w:type="spellEnd"/>
            <w:r w:rsidRPr="002F067B">
              <w:rPr>
                <w:rFonts w:ascii="Verdana" w:hAnsi="Verdana"/>
                <w:sz w:val="20"/>
                <w:szCs w:val="20"/>
              </w:rPr>
              <w:t xml:space="preserve">, who died in Rome in 1064. Time for shopping and lunch in the area of the </w:t>
            </w:r>
            <w:proofErr w:type="spellStart"/>
            <w:r w:rsidRPr="00C4232C">
              <w:rPr>
                <w:rFonts w:ascii="Verdana" w:hAnsi="Verdana"/>
                <w:b/>
                <w:sz w:val="20"/>
                <w:szCs w:val="20"/>
              </w:rPr>
              <w:t>Trevi</w:t>
            </w:r>
            <w:proofErr w:type="spellEnd"/>
            <w:r w:rsidRPr="00C4232C">
              <w:rPr>
                <w:rFonts w:ascii="Verdana" w:hAnsi="Verdana"/>
                <w:b/>
                <w:sz w:val="20"/>
                <w:szCs w:val="20"/>
              </w:rPr>
              <w:t xml:space="preserve"> Fountain</w:t>
            </w:r>
            <w:r w:rsidRPr="002F067B">
              <w:rPr>
                <w:rFonts w:ascii="Verdana" w:hAnsi="Verdana"/>
                <w:sz w:val="20"/>
                <w:szCs w:val="20"/>
              </w:rPr>
              <w:t xml:space="preserve">. Continue to the </w:t>
            </w:r>
            <w:r w:rsidRPr="00C4232C">
              <w:rPr>
                <w:rFonts w:ascii="Verdana" w:hAnsi="Verdana"/>
                <w:b/>
                <w:sz w:val="20"/>
                <w:szCs w:val="20"/>
              </w:rPr>
              <w:t xml:space="preserve">Catacombs of St </w:t>
            </w:r>
            <w:proofErr w:type="spellStart"/>
            <w:r w:rsidRPr="00C4232C">
              <w:rPr>
                <w:rFonts w:ascii="Verdana" w:hAnsi="Verdana"/>
                <w:b/>
                <w:sz w:val="20"/>
                <w:szCs w:val="20"/>
              </w:rPr>
              <w:t>Callixtus</w:t>
            </w:r>
            <w:proofErr w:type="spellEnd"/>
            <w:r w:rsidRPr="002F067B">
              <w:rPr>
                <w:rFonts w:ascii="Verdana" w:hAnsi="Verdana"/>
                <w:sz w:val="20"/>
                <w:szCs w:val="20"/>
              </w:rPr>
              <w:t xml:space="preserve"> where we will have a tour of this ancient cemetery with its early samples of Christian art. Mass. Visit </w:t>
            </w:r>
            <w:r w:rsidRPr="00C4232C">
              <w:rPr>
                <w:rFonts w:ascii="Verdana" w:hAnsi="Verdana"/>
                <w:b/>
                <w:sz w:val="20"/>
                <w:szCs w:val="20"/>
              </w:rPr>
              <w:t>St Paul’s Outside the Walls</w:t>
            </w:r>
            <w:r w:rsidRPr="002F067B">
              <w:rPr>
                <w:rFonts w:ascii="Verdana" w:hAnsi="Verdana"/>
                <w:sz w:val="20"/>
                <w:szCs w:val="20"/>
              </w:rPr>
              <w:t xml:space="preserve"> and pay our respects at the tomb of the Apostle to the Gentiles (entering once again by the Holy Door). Return to the Irish College. Free evening. An optional walking tour in the area of the </w:t>
            </w:r>
            <w:r w:rsidRPr="00C4232C">
              <w:rPr>
                <w:rFonts w:ascii="Verdana" w:hAnsi="Verdana"/>
                <w:b/>
                <w:sz w:val="20"/>
                <w:szCs w:val="20"/>
              </w:rPr>
              <w:t>Spanish Steps</w:t>
            </w:r>
            <w:r w:rsidRPr="002F067B">
              <w:rPr>
                <w:rFonts w:ascii="Verdana" w:hAnsi="Verdana"/>
                <w:sz w:val="20"/>
                <w:szCs w:val="20"/>
              </w:rPr>
              <w:t xml:space="preserve"> will be organised for those interested.</w:t>
            </w:r>
          </w:p>
        </w:tc>
      </w:tr>
      <w:tr w:rsidR="002D1639" w:rsidRPr="0095118C" w:rsidTr="002D1639">
        <w:trPr>
          <w:trHeight w:val="588"/>
        </w:trPr>
        <w:tc>
          <w:tcPr>
            <w:tcW w:w="2263" w:type="dxa"/>
            <w:tcBorders>
              <w:left w:val="double" w:sz="4" w:space="0" w:color="auto"/>
              <w:bottom w:val="double" w:sz="4" w:space="0" w:color="auto"/>
            </w:tcBorders>
          </w:tcPr>
          <w:p w:rsidR="002D1639" w:rsidRPr="002D1639" w:rsidRDefault="002D1639" w:rsidP="002D1639">
            <w:pPr>
              <w:spacing w:after="0"/>
              <w:jc w:val="center"/>
              <w:rPr>
                <w:rFonts w:ascii="Lucida Handwriting" w:hAnsi="Lucida Handwriting"/>
                <w:b/>
                <w:sz w:val="32"/>
                <w:szCs w:val="32"/>
                <w:lang w:val="it-IT"/>
              </w:rPr>
            </w:pPr>
            <w:r w:rsidRPr="002D1639">
              <w:rPr>
                <w:rFonts w:ascii="Lucida Handwriting" w:hAnsi="Lucida Handwriting"/>
                <w:b/>
                <w:sz w:val="32"/>
                <w:szCs w:val="32"/>
                <w:lang w:val="it-IT"/>
              </w:rPr>
              <w:t>Day 6</w:t>
            </w:r>
          </w:p>
          <w:p w:rsidR="002D1639" w:rsidRDefault="002D1639" w:rsidP="002D1639">
            <w:pPr>
              <w:spacing w:after="0"/>
              <w:jc w:val="center"/>
              <w:rPr>
                <w:rFonts w:asciiTheme="majorHAnsi" w:hAnsiTheme="majorHAnsi"/>
                <w:b/>
                <w:sz w:val="24"/>
                <w:szCs w:val="24"/>
                <w:u w:val="single"/>
              </w:rPr>
            </w:pPr>
            <w:r>
              <w:rPr>
                <w:rFonts w:asciiTheme="majorHAnsi" w:hAnsiTheme="majorHAnsi"/>
                <w:b/>
                <w:sz w:val="24"/>
                <w:szCs w:val="24"/>
                <w:u w:val="single"/>
              </w:rPr>
              <w:t>Saturday</w:t>
            </w:r>
          </w:p>
          <w:p w:rsidR="002D1639" w:rsidRPr="002D1639" w:rsidRDefault="002D1639" w:rsidP="002D1639">
            <w:pPr>
              <w:spacing w:after="0"/>
              <w:jc w:val="center"/>
              <w:rPr>
                <w:rFonts w:ascii="Verdana" w:hAnsi="Verdana"/>
                <w:b/>
                <w:i/>
              </w:rPr>
            </w:pPr>
            <w:r w:rsidRPr="002D1639">
              <w:rPr>
                <w:rFonts w:ascii="Verdana" w:hAnsi="Verdana"/>
                <w:b/>
                <w:i/>
              </w:rPr>
              <w:t>Departure</w:t>
            </w:r>
          </w:p>
        </w:tc>
        <w:tc>
          <w:tcPr>
            <w:tcW w:w="8495" w:type="dxa"/>
            <w:tcBorders>
              <w:bottom w:val="double" w:sz="4" w:space="0" w:color="auto"/>
              <w:right w:val="double" w:sz="4" w:space="0" w:color="auto"/>
            </w:tcBorders>
            <w:shd w:val="clear" w:color="auto" w:fill="auto"/>
          </w:tcPr>
          <w:p w:rsidR="002D1639" w:rsidRDefault="002D1639" w:rsidP="002D1639">
            <w:pPr>
              <w:ind w:left="82"/>
              <w:jc w:val="both"/>
              <w:rPr>
                <w:rFonts w:ascii="Verdana" w:hAnsi="Verdana"/>
                <w:sz w:val="20"/>
                <w:szCs w:val="20"/>
              </w:rPr>
            </w:pPr>
          </w:p>
          <w:p w:rsidR="002D1639" w:rsidRPr="0095118C" w:rsidRDefault="002D1639" w:rsidP="002D1639">
            <w:pPr>
              <w:ind w:left="82"/>
              <w:jc w:val="both"/>
              <w:rPr>
                <w:rFonts w:ascii="Verdana" w:hAnsi="Verdana"/>
                <w:sz w:val="20"/>
                <w:szCs w:val="20"/>
              </w:rPr>
            </w:pPr>
            <w:r w:rsidRPr="002F067B">
              <w:rPr>
                <w:rFonts w:ascii="Verdana" w:hAnsi="Verdana"/>
                <w:sz w:val="20"/>
                <w:szCs w:val="20"/>
              </w:rPr>
              <w:t>After breakfast, transfer to Fiumicino Airport. Check</w:t>
            </w:r>
            <w:r>
              <w:rPr>
                <w:rFonts w:ascii="Verdana" w:hAnsi="Verdana"/>
                <w:sz w:val="20"/>
                <w:szCs w:val="20"/>
              </w:rPr>
              <w:t xml:space="preserve"> in at 9.30 am for 12pm flight t</w:t>
            </w:r>
            <w:r w:rsidRPr="002F067B">
              <w:rPr>
                <w:rFonts w:ascii="Verdana" w:hAnsi="Verdana"/>
                <w:sz w:val="20"/>
                <w:szCs w:val="20"/>
              </w:rPr>
              <w:t>o Dublin.</w:t>
            </w:r>
          </w:p>
        </w:tc>
      </w:tr>
    </w:tbl>
    <w:p w:rsidR="004745D4" w:rsidRDefault="00861AFD">
      <w:r>
        <w:t xml:space="preserve"> </w:t>
      </w:r>
    </w:p>
    <w:p w:rsidR="00B13521" w:rsidRDefault="00B13521"/>
    <w:p w:rsidR="00B13521" w:rsidRDefault="00B13521" w:rsidP="00B13521">
      <w:pPr>
        <w:spacing w:after="0"/>
        <w:ind w:left="-851"/>
        <w:rPr>
          <w:b/>
          <w:sz w:val="48"/>
          <w:szCs w:val="48"/>
        </w:rPr>
      </w:pPr>
    </w:p>
    <w:p w:rsidR="00B13521" w:rsidRDefault="00B13521" w:rsidP="00B13521">
      <w:pPr>
        <w:spacing w:after="0"/>
        <w:ind w:left="-851"/>
        <w:rPr>
          <w:b/>
          <w:sz w:val="48"/>
          <w:szCs w:val="48"/>
        </w:rPr>
      </w:pPr>
    </w:p>
    <w:p w:rsidR="00B13521" w:rsidRDefault="00DA7389" w:rsidP="00B13521">
      <w:pPr>
        <w:spacing w:after="0"/>
        <w:ind w:left="-851"/>
        <w:rPr>
          <w:b/>
          <w:sz w:val="48"/>
          <w:szCs w:val="48"/>
        </w:rPr>
      </w:pPr>
      <w:r w:rsidRPr="00061F02">
        <w:rPr>
          <w:b/>
          <w:noProof/>
          <w:sz w:val="48"/>
          <w:szCs w:val="48"/>
          <w:lang w:eastAsia="en-GB"/>
        </w:rPr>
        <mc:AlternateContent>
          <mc:Choice Requires="wps">
            <w:drawing>
              <wp:anchor distT="45720" distB="45720" distL="114300" distR="114300" simplePos="0" relativeHeight="251662336" behindDoc="1" locked="0" layoutInCell="1" allowOverlap="1" wp14:anchorId="5D8921F2" wp14:editId="70E830C8">
                <wp:simplePos x="0" y="0"/>
                <wp:positionH relativeFrom="margin">
                  <wp:posOffset>-251460</wp:posOffset>
                </wp:positionH>
                <wp:positionV relativeFrom="paragraph">
                  <wp:posOffset>319405</wp:posOffset>
                </wp:positionV>
                <wp:extent cx="3139440" cy="3056400"/>
                <wp:effectExtent l="0" t="0" r="3810" b="0"/>
                <wp:wrapNone/>
                <wp:docPr id="27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39440" cy="3056400"/>
                        </a:xfrm>
                        <a:prstGeom prst="rect">
                          <a:avLst/>
                        </a:prstGeom>
                        <a:solidFill>
                          <a:srgbClr val="FFFFFF"/>
                        </a:solidFill>
                        <a:ln w="9525">
                          <a:noFill/>
                          <a:miter lim="800000"/>
                          <a:headEnd/>
                          <a:tailEnd/>
                        </a:ln>
                      </wps:spPr>
                      <wps:txbx>
                        <w:txbxContent>
                          <w:p w:rsidR="00061F02" w:rsidRDefault="00061F02" w:rsidP="00061F02">
                            <w:pPr>
                              <w:jc w:val="center"/>
                            </w:pPr>
                            <w:r>
                              <w:rPr>
                                <w:noProof/>
                                <w:lang w:eastAsia="en-GB"/>
                              </w:rPr>
                              <w:drawing>
                                <wp:inline distT="0" distB="0" distL="0" distR="0" wp14:anchorId="77A4BEBC" wp14:editId="063629E3">
                                  <wp:extent cx="3078480" cy="3078480"/>
                                  <wp:effectExtent l="0" t="0" r="7620" b="7620"/>
                                  <wp:docPr id="276" name="Picture 276" descr="http://www.missionsandiego.org/wp-content/uploads/2015/04/jubilee-year-of-merc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missionsandiego.org/wp-content/uploads/2015/04/jubilee-year-of-mercy.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078480" cy="3078480"/>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D8921F2" id="_x0000_s1028" type="#_x0000_t202" style="position:absolute;left:0;text-align:left;margin-left:-19.8pt;margin-top:25.15pt;width:247.2pt;height:240.65pt;z-index:-2516541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rRwiIwIAACUEAAAOAAAAZHJzL2Uyb0RvYy54bWysU9uO2yAQfa/Uf0C8N3acZHdjxVlts01V&#10;aXuRdvsBGOMYFRgKJHb69R1wkkbbt6o8IGCGw5lzhtX9oBU5COclmIpOJzklwnBopNlV9PvL9t0d&#10;JT4w0zAFRlT0KDy9X799s+ptKQroQDXCEQQxvuxtRbsQbJllnndCMz8BKwwGW3CaBdy6XdY41iO6&#10;VlmR5zdZD66xDrjwHk8fxyBdJ/y2FTx8bVsvAlEVRW4hzS7NdZyz9YqVO8dsJ/mJBvsHFppJg49e&#10;oB5ZYGTv5F9QWnIHHtow4aAzaFvJRaoBq5nmr6p57pgVqRYUx9uLTP7/wfIvh2+OyKaixe2CEsM0&#10;mvQihkDew0CKqE9vfYlpzxYTw4DH6HOq1dsn4D88MbDpmNmJB+eg7wRrkN803syuro44PoLU/Wdo&#10;8Bm2D5CAhtbpKB7KQRAdfTpevIlUOB7OprPlfI4hjrFZvriZ58m9jJXn69b58FGAJnFRUYfmJ3h2&#10;ePIh0mHlOSW+5kHJZiuVShu3qzfKkQPDRtmmkSp4laYM6Su6XBSLhGwg3k89pGXARlZSV/Quj2Ns&#10;rSjHB9OklMCkGtfIRJmTPlGSUZww1MNoxVn2GpojCuZg7Fv8Z7jowP2ipMeeraj/uWdOUKI+GRR9&#10;OU0KhbSZL24LlMtdR+rrCDMcoSoaKBmXm5A+RpTDwAOa08okW3RxZHKijL2Y1Dz9m9js1/uU9ed3&#10;r38DAAD//wMAUEsDBBQABgAIAAAAIQAqmMFv3wAAAAoBAAAPAAAAZHJzL2Rvd25yZXYueG1sTI/L&#10;TsMwEEX3SPyDNUhsUOuUPErTOBUggdi29AMm8TSJGttR7Dbp3zOsYDkzR3fOLXaz6cWVRt85q2C1&#10;jECQrZ3ubKPg+P2xeAHhA1qNvbOk4EYeduX9XYG5dpPd0/UQGsEh1ueooA1hyKX0dUsG/dINZPl2&#10;cqPBwOPYSD3ixOGml89RlEmDneUPLQ703lJ9PlyMgtPX9JRupuozHNf7JHvDbl25m1KPD/PrFkSg&#10;OfzB8KvP6lCyU+UuVnvRK1jEm4xRBWkUg2AgSRPuUvEiXmUgy0L+r1D+AAAA//8DAFBLAQItABQA&#10;BgAIAAAAIQC2gziS/gAAAOEBAAATAAAAAAAAAAAAAAAAAAAAAABbQ29udGVudF9UeXBlc10ueG1s&#10;UEsBAi0AFAAGAAgAAAAhADj9If/WAAAAlAEAAAsAAAAAAAAAAAAAAAAALwEAAF9yZWxzLy5yZWxz&#10;UEsBAi0AFAAGAAgAAAAhABqtHCIjAgAAJQQAAA4AAAAAAAAAAAAAAAAALgIAAGRycy9lMm9Eb2Mu&#10;eG1sUEsBAi0AFAAGAAgAAAAhACqYwW/fAAAACgEAAA8AAAAAAAAAAAAAAAAAfQQAAGRycy9kb3du&#10;cmV2LnhtbFBLBQYAAAAABAAEAPMAAACJBQAAAAA=&#10;" stroked="f">
                <v:textbox>
                  <w:txbxContent>
                    <w:p w:rsidR="00061F02" w:rsidRDefault="00061F02" w:rsidP="00061F02">
                      <w:pPr>
                        <w:jc w:val="center"/>
                      </w:pPr>
                      <w:r>
                        <w:rPr>
                          <w:noProof/>
                          <w:lang w:eastAsia="en-GB"/>
                        </w:rPr>
                        <w:drawing>
                          <wp:inline distT="0" distB="0" distL="0" distR="0" wp14:anchorId="77A4BEBC" wp14:editId="063629E3">
                            <wp:extent cx="3078480" cy="3078480"/>
                            <wp:effectExtent l="0" t="0" r="7620" b="7620"/>
                            <wp:docPr id="276" name="Picture 276" descr="http://www.missionsandiego.org/wp-content/uploads/2015/04/jubilee-year-of-merc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missionsandiego.org/wp-content/uploads/2015/04/jubilee-year-of-mercy.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078480" cy="3078480"/>
                                    </a:xfrm>
                                    <a:prstGeom prst="rect">
                                      <a:avLst/>
                                    </a:prstGeom>
                                    <a:noFill/>
                                    <a:ln>
                                      <a:noFill/>
                                    </a:ln>
                                  </pic:spPr>
                                </pic:pic>
                              </a:graphicData>
                            </a:graphic>
                          </wp:inline>
                        </w:drawing>
                      </w:r>
                    </w:p>
                  </w:txbxContent>
                </v:textbox>
                <w10:wrap anchorx="margin"/>
              </v:shape>
            </w:pict>
          </mc:Fallback>
        </mc:AlternateContent>
      </w:r>
    </w:p>
    <w:p w:rsidR="00B13521" w:rsidRDefault="00B13521" w:rsidP="00B13521">
      <w:pPr>
        <w:spacing w:after="0"/>
        <w:ind w:left="-851"/>
        <w:rPr>
          <w:b/>
          <w:sz w:val="48"/>
          <w:szCs w:val="48"/>
        </w:rPr>
      </w:pPr>
    </w:p>
    <w:p w:rsidR="00061F02" w:rsidRDefault="00061F02" w:rsidP="00783184">
      <w:pPr>
        <w:spacing w:after="0"/>
        <w:ind w:left="142"/>
        <w:rPr>
          <w:b/>
          <w:sz w:val="36"/>
          <w:szCs w:val="36"/>
        </w:rPr>
      </w:pPr>
    </w:p>
    <w:p w:rsidR="00061F02" w:rsidRDefault="00061F02" w:rsidP="00783184">
      <w:pPr>
        <w:spacing w:after="0"/>
        <w:ind w:left="142"/>
        <w:rPr>
          <w:b/>
          <w:sz w:val="36"/>
          <w:szCs w:val="36"/>
        </w:rPr>
      </w:pPr>
    </w:p>
    <w:p w:rsidR="00061F02" w:rsidRDefault="00061F02" w:rsidP="00783184">
      <w:pPr>
        <w:spacing w:after="0"/>
        <w:ind w:left="142"/>
        <w:rPr>
          <w:b/>
          <w:sz w:val="36"/>
          <w:szCs w:val="36"/>
        </w:rPr>
      </w:pPr>
    </w:p>
    <w:p w:rsidR="00061F02" w:rsidRDefault="00061F02" w:rsidP="00783184">
      <w:pPr>
        <w:spacing w:after="0"/>
        <w:ind w:left="142"/>
        <w:rPr>
          <w:b/>
          <w:sz w:val="36"/>
          <w:szCs w:val="36"/>
        </w:rPr>
      </w:pPr>
    </w:p>
    <w:p w:rsidR="00061F02" w:rsidRDefault="00061F02" w:rsidP="00783184">
      <w:pPr>
        <w:spacing w:after="0"/>
        <w:ind w:left="142"/>
        <w:rPr>
          <w:b/>
          <w:sz w:val="36"/>
          <w:szCs w:val="36"/>
        </w:rPr>
      </w:pPr>
    </w:p>
    <w:p w:rsidR="00061F02" w:rsidRDefault="00061F02" w:rsidP="00783184">
      <w:pPr>
        <w:spacing w:after="0"/>
        <w:ind w:left="142"/>
        <w:rPr>
          <w:b/>
          <w:sz w:val="36"/>
          <w:szCs w:val="36"/>
        </w:rPr>
      </w:pPr>
    </w:p>
    <w:p w:rsidR="00061F02" w:rsidRDefault="00061F02" w:rsidP="00783184">
      <w:pPr>
        <w:spacing w:after="0"/>
        <w:ind w:left="142"/>
        <w:rPr>
          <w:b/>
          <w:sz w:val="36"/>
          <w:szCs w:val="36"/>
        </w:rPr>
      </w:pPr>
    </w:p>
    <w:p w:rsidR="00061F02" w:rsidRDefault="00061F02" w:rsidP="00783184">
      <w:pPr>
        <w:spacing w:after="0"/>
        <w:ind w:left="142"/>
        <w:rPr>
          <w:b/>
          <w:sz w:val="36"/>
          <w:szCs w:val="36"/>
        </w:rPr>
      </w:pPr>
    </w:p>
    <w:p w:rsidR="00061F02" w:rsidRDefault="00061F02" w:rsidP="00783184">
      <w:pPr>
        <w:spacing w:after="0"/>
        <w:ind w:left="142"/>
        <w:rPr>
          <w:b/>
          <w:sz w:val="36"/>
          <w:szCs w:val="36"/>
        </w:rPr>
      </w:pPr>
    </w:p>
    <w:p w:rsidR="00F52195" w:rsidRPr="00B13521" w:rsidRDefault="00344198" w:rsidP="00320503">
      <w:pPr>
        <w:spacing w:after="0"/>
        <w:ind w:left="142"/>
        <w:rPr>
          <w:b/>
          <w:sz w:val="36"/>
          <w:szCs w:val="36"/>
        </w:rPr>
      </w:pPr>
      <w:r w:rsidRPr="00B13521">
        <w:rPr>
          <w:b/>
          <w:sz w:val="36"/>
          <w:szCs w:val="36"/>
        </w:rPr>
        <w:t xml:space="preserve">Price: </w:t>
      </w:r>
      <w:r w:rsidR="00F52195">
        <w:rPr>
          <w:b/>
          <w:sz w:val="36"/>
          <w:szCs w:val="36"/>
        </w:rPr>
        <w:tab/>
      </w:r>
      <w:r w:rsidRPr="00B13521">
        <w:rPr>
          <w:rFonts w:ascii="Verdana" w:hAnsi="Verdana"/>
          <w:b/>
          <w:bCs/>
          <w:sz w:val="36"/>
          <w:szCs w:val="36"/>
        </w:rPr>
        <w:t>€</w:t>
      </w:r>
      <w:r w:rsidRPr="00B13521">
        <w:rPr>
          <w:b/>
          <w:sz w:val="36"/>
          <w:szCs w:val="36"/>
        </w:rPr>
        <w:t xml:space="preserve"> 849 per person sharing</w:t>
      </w:r>
    </w:p>
    <w:p w:rsidR="00061F02" w:rsidRPr="00061F02" w:rsidRDefault="00061F02" w:rsidP="00061F02">
      <w:pPr>
        <w:spacing w:after="0"/>
        <w:ind w:left="360" w:right="93"/>
        <w:jc w:val="both"/>
        <w:rPr>
          <w:rFonts w:ascii="Verdana" w:hAnsi="Verdana"/>
          <w:b/>
          <w:bCs/>
          <w:sz w:val="16"/>
          <w:szCs w:val="16"/>
          <w:u w:val="single"/>
        </w:rPr>
      </w:pPr>
    </w:p>
    <w:p w:rsidR="00344198" w:rsidRPr="00F52195" w:rsidRDefault="00344198" w:rsidP="00061F02">
      <w:pPr>
        <w:spacing w:after="0"/>
        <w:ind w:left="360" w:right="93"/>
        <w:jc w:val="both"/>
        <w:rPr>
          <w:rFonts w:ascii="Verdana" w:hAnsi="Verdana"/>
          <w:b/>
          <w:bCs/>
          <w:sz w:val="20"/>
          <w:szCs w:val="20"/>
          <w:u w:val="single"/>
        </w:rPr>
      </w:pPr>
      <w:r w:rsidRPr="00F52195">
        <w:rPr>
          <w:rFonts w:ascii="Verdana" w:hAnsi="Verdana"/>
          <w:b/>
          <w:bCs/>
          <w:sz w:val="20"/>
          <w:szCs w:val="20"/>
          <w:u w:val="single"/>
        </w:rPr>
        <w:t>Included in the price:</w:t>
      </w:r>
    </w:p>
    <w:p w:rsidR="00344198" w:rsidRPr="00F52195" w:rsidRDefault="00344198" w:rsidP="00344198">
      <w:pPr>
        <w:numPr>
          <w:ilvl w:val="0"/>
          <w:numId w:val="1"/>
        </w:numPr>
        <w:spacing w:after="0" w:line="240" w:lineRule="auto"/>
        <w:ind w:right="183"/>
        <w:jc w:val="both"/>
        <w:rPr>
          <w:rFonts w:ascii="Verdana" w:hAnsi="Verdana"/>
          <w:sz w:val="20"/>
          <w:szCs w:val="20"/>
        </w:rPr>
      </w:pPr>
      <w:r w:rsidRPr="00F52195">
        <w:rPr>
          <w:rFonts w:ascii="Verdana" w:hAnsi="Verdana"/>
          <w:sz w:val="20"/>
          <w:szCs w:val="20"/>
        </w:rPr>
        <w:t>Aer Lingus flight</w:t>
      </w:r>
      <w:r w:rsidR="00946625" w:rsidRPr="00F52195">
        <w:rPr>
          <w:rFonts w:ascii="Verdana" w:hAnsi="Verdana"/>
          <w:sz w:val="20"/>
          <w:szCs w:val="20"/>
        </w:rPr>
        <w:t>s Dublin to Ro</w:t>
      </w:r>
      <w:r w:rsidR="006A0A3B">
        <w:rPr>
          <w:rFonts w:ascii="Verdana" w:hAnsi="Verdana"/>
          <w:sz w:val="20"/>
          <w:szCs w:val="20"/>
        </w:rPr>
        <w:t>me and return with 15kg checked-</w:t>
      </w:r>
      <w:bookmarkStart w:id="0" w:name="_GoBack"/>
      <w:bookmarkEnd w:id="0"/>
      <w:r w:rsidR="00946625" w:rsidRPr="00F52195">
        <w:rPr>
          <w:rFonts w:ascii="Verdana" w:hAnsi="Verdana"/>
          <w:sz w:val="20"/>
          <w:szCs w:val="20"/>
        </w:rPr>
        <w:t>in bag</w:t>
      </w:r>
      <w:r w:rsidRPr="00F52195">
        <w:rPr>
          <w:rFonts w:ascii="Verdana" w:hAnsi="Verdana"/>
          <w:sz w:val="20"/>
          <w:szCs w:val="20"/>
        </w:rPr>
        <w:t>.</w:t>
      </w:r>
    </w:p>
    <w:p w:rsidR="00344198" w:rsidRPr="00320503" w:rsidRDefault="00320503" w:rsidP="00320503">
      <w:pPr>
        <w:numPr>
          <w:ilvl w:val="0"/>
          <w:numId w:val="1"/>
        </w:numPr>
        <w:spacing w:after="0" w:line="240" w:lineRule="auto"/>
        <w:ind w:right="183"/>
        <w:jc w:val="both"/>
        <w:rPr>
          <w:rFonts w:ascii="Verdana" w:hAnsi="Verdana"/>
          <w:sz w:val="20"/>
          <w:szCs w:val="20"/>
        </w:rPr>
      </w:pPr>
      <w:r>
        <w:rPr>
          <w:rFonts w:ascii="Verdana" w:hAnsi="Verdana"/>
          <w:sz w:val="20"/>
          <w:szCs w:val="20"/>
        </w:rPr>
        <w:t>5 night</w:t>
      </w:r>
      <w:r w:rsidR="00344198" w:rsidRPr="00F52195">
        <w:rPr>
          <w:rFonts w:ascii="Verdana" w:hAnsi="Verdana"/>
          <w:sz w:val="20"/>
          <w:szCs w:val="20"/>
        </w:rPr>
        <w:t xml:space="preserve"> accommodation </w:t>
      </w:r>
      <w:r w:rsidR="00946625" w:rsidRPr="00F52195">
        <w:rPr>
          <w:rFonts w:ascii="Verdana" w:hAnsi="Verdana"/>
          <w:sz w:val="20"/>
          <w:szCs w:val="20"/>
        </w:rPr>
        <w:t>in the Pontifical Irish College</w:t>
      </w:r>
      <w:r>
        <w:rPr>
          <w:rFonts w:ascii="Verdana" w:hAnsi="Verdana"/>
          <w:sz w:val="20"/>
          <w:szCs w:val="20"/>
        </w:rPr>
        <w:t xml:space="preserve"> </w:t>
      </w:r>
      <w:r w:rsidRPr="00F52195">
        <w:rPr>
          <w:rFonts w:ascii="Verdana" w:hAnsi="Verdana"/>
          <w:sz w:val="20"/>
          <w:szCs w:val="20"/>
        </w:rPr>
        <w:t xml:space="preserve">in air-conditioned, </w:t>
      </w:r>
      <w:proofErr w:type="spellStart"/>
      <w:r w:rsidRPr="00F52195">
        <w:rPr>
          <w:rFonts w:ascii="Verdana" w:hAnsi="Verdana"/>
          <w:sz w:val="20"/>
          <w:szCs w:val="20"/>
        </w:rPr>
        <w:t>en</w:t>
      </w:r>
      <w:proofErr w:type="spellEnd"/>
      <w:r w:rsidRPr="00F52195">
        <w:rPr>
          <w:rFonts w:ascii="Verdana" w:hAnsi="Verdana"/>
          <w:sz w:val="20"/>
          <w:szCs w:val="20"/>
        </w:rPr>
        <w:t>-suite rooms</w:t>
      </w:r>
      <w:r>
        <w:rPr>
          <w:rFonts w:ascii="Verdana" w:hAnsi="Verdana"/>
          <w:sz w:val="20"/>
          <w:szCs w:val="20"/>
        </w:rPr>
        <w:t>, on a bed &amp; breakfast basis</w:t>
      </w:r>
      <w:r w:rsidR="00344198" w:rsidRPr="00F52195">
        <w:rPr>
          <w:rFonts w:ascii="Verdana" w:hAnsi="Verdana"/>
          <w:sz w:val="20"/>
          <w:szCs w:val="20"/>
        </w:rPr>
        <w:t>.</w:t>
      </w:r>
    </w:p>
    <w:p w:rsidR="00946625" w:rsidRPr="00F52195" w:rsidRDefault="00946625" w:rsidP="00344198">
      <w:pPr>
        <w:numPr>
          <w:ilvl w:val="0"/>
          <w:numId w:val="1"/>
        </w:numPr>
        <w:spacing w:after="0" w:line="240" w:lineRule="auto"/>
        <w:ind w:right="183"/>
        <w:jc w:val="both"/>
        <w:rPr>
          <w:rFonts w:ascii="Verdana" w:hAnsi="Verdana"/>
          <w:sz w:val="20"/>
          <w:szCs w:val="20"/>
        </w:rPr>
      </w:pPr>
      <w:r w:rsidRPr="00F52195">
        <w:rPr>
          <w:rFonts w:ascii="Verdana" w:hAnsi="Verdana"/>
          <w:sz w:val="20"/>
          <w:szCs w:val="20"/>
        </w:rPr>
        <w:t>1 buffet dinner at the Irish College</w:t>
      </w:r>
    </w:p>
    <w:p w:rsidR="00344198" w:rsidRPr="00F52195" w:rsidRDefault="00344198" w:rsidP="00344198">
      <w:pPr>
        <w:numPr>
          <w:ilvl w:val="0"/>
          <w:numId w:val="1"/>
        </w:numPr>
        <w:spacing w:after="0" w:line="240" w:lineRule="auto"/>
        <w:ind w:right="183"/>
        <w:jc w:val="both"/>
        <w:rPr>
          <w:rFonts w:ascii="Verdana" w:hAnsi="Verdana"/>
          <w:sz w:val="20"/>
          <w:szCs w:val="20"/>
        </w:rPr>
      </w:pPr>
      <w:r w:rsidRPr="00F52195">
        <w:rPr>
          <w:rFonts w:ascii="Verdana" w:hAnsi="Verdana"/>
          <w:sz w:val="20"/>
          <w:szCs w:val="20"/>
        </w:rPr>
        <w:t>Full time accompaniment by a Cultural Connections tour leader.</w:t>
      </w:r>
    </w:p>
    <w:p w:rsidR="00344198" w:rsidRPr="00F52195" w:rsidRDefault="00344198" w:rsidP="00344198">
      <w:pPr>
        <w:numPr>
          <w:ilvl w:val="0"/>
          <w:numId w:val="1"/>
        </w:numPr>
        <w:spacing w:after="0" w:line="240" w:lineRule="auto"/>
        <w:ind w:right="183"/>
        <w:jc w:val="both"/>
        <w:rPr>
          <w:rFonts w:ascii="Verdana" w:hAnsi="Verdana"/>
          <w:sz w:val="20"/>
          <w:szCs w:val="20"/>
        </w:rPr>
      </w:pPr>
      <w:r w:rsidRPr="00F52195">
        <w:rPr>
          <w:rFonts w:ascii="Verdana" w:hAnsi="Verdana"/>
          <w:sz w:val="20"/>
          <w:szCs w:val="20"/>
        </w:rPr>
        <w:t>Coaching for all the excursions mentioned on the itinerary</w:t>
      </w:r>
    </w:p>
    <w:p w:rsidR="00344198" w:rsidRPr="00F52195" w:rsidRDefault="00344198" w:rsidP="00344198">
      <w:pPr>
        <w:numPr>
          <w:ilvl w:val="0"/>
          <w:numId w:val="1"/>
        </w:numPr>
        <w:spacing w:after="0" w:line="240" w:lineRule="auto"/>
        <w:ind w:right="183"/>
        <w:jc w:val="both"/>
        <w:rPr>
          <w:rFonts w:ascii="Verdana" w:hAnsi="Verdana"/>
          <w:sz w:val="20"/>
          <w:szCs w:val="20"/>
        </w:rPr>
      </w:pPr>
      <w:r w:rsidRPr="00F52195">
        <w:rPr>
          <w:rFonts w:ascii="Verdana" w:hAnsi="Verdana"/>
          <w:sz w:val="20"/>
          <w:szCs w:val="20"/>
        </w:rPr>
        <w:t>Guided tours of all places visited</w:t>
      </w:r>
    </w:p>
    <w:p w:rsidR="00344198" w:rsidRDefault="00344198" w:rsidP="00344198">
      <w:pPr>
        <w:numPr>
          <w:ilvl w:val="0"/>
          <w:numId w:val="1"/>
        </w:numPr>
        <w:spacing w:after="0" w:line="240" w:lineRule="auto"/>
        <w:ind w:right="183"/>
        <w:jc w:val="both"/>
        <w:rPr>
          <w:rFonts w:ascii="Verdana" w:hAnsi="Verdana"/>
          <w:sz w:val="20"/>
          <w:szCs w:val="20"/>
        </w:rPr>
      </w:pPr>
      <w:r w:rsidRPr="00F52195">
        <w:rPr>
          <w:rFonts w:ascii="Verdana" w:hAnsi="Verdana"/>
          <w:sz w:val="20"/>
          <w:szCs w:val="20"/>
        </w:rPr>
        <w:t xml:space="preserve"> All taxes (governmental and local).</w:t>
      </w:r>
    </w:p>
    <w:p w:rsidR="00F52195" w:rsidRPr="00F52195" w:rsidRDefault="00F52195" w:rsidP="00F52195">
      <w:pPr>
        <w:spacing w:after="0" w:line="240" w:lineRule="auto"/>
        <w:ind w:left="1080" w:right="183"/>
        <w:jc w:val="both"/>
        <w:rPr>
          <w:rFonts w:ascii="Verdana" w:hAnsi="Verdana"/>
          <w:sz w:val="20"/>
          <w:szCs w:val="20"/>
        </w:rPr>
      </w:pPr>
      <w:r>
        <w:rPr>
          <w:rFonts w:ascii="Verdana" w:hAnsi="Verdana"/>
          <w:sz w:val="20"/>
          <w:szCs w:val="20"/>
        </w:rPr>
        <w:t>PLEASE NOTE – The itinerary is a sample itinerary only and is subject to change</w:t>
      </w:r>
    </w:p>
    <w:p w:rsidR="00344198" w:rsidRPr="00344198" w:rsidRDefault="00344198" w:rsidP="00F52195">
      <w:pPr>
        <w:ind w:right="183"/>
        <w:jc w:val="both"/>
        <w:rPr>
          <w:rFonts w:ascii="Verdana" w:hAnsi="Verdana"/>
          <w:sz w:val="24"/>
          <w:szCs w:val="24"/>
        </w:rPr>
      </w:pPr>
      <w:r w:rsidRPr="00344198">
        <w:rPr>
          <w:rFonts w:ascii="Verdana" w:hAnsi="Verdana"/>
          <w:b/>
          <w:bCs/>
          <w:sz w:val="24"/>
          <w:szCs w:val="24"/>
          <w:u w:val="single"/>
        </w:rPr>
        <w:t>Extras</w:t>
      </w:r>
    </w:p>
    <w:p w:rsidR="00344198" w:rsidRPr="00320503" w:rsidRDefault="00344198" w:rsidP="00344198">
      <w:pPr>
        <w:numPr>
          <w:ilvl w:val="0"/>
          <w:numId w:val="2"/>
        </w:numPr>
        <w:spacing w:after="0" w:line="240" w:lineRule="auto"/>
        <w:ind w:right="183"/>
        <w:jc w:val="both"/>
        <w:rPr>
          <w:rFonts w:ascii="Verdana" w:hAnsi="Verdana"/>
          <w:b/>
          <w:bCs/>
          <w:sz w:val="20"/>
          <w:szCs w:val="20"/>
          <w:u w:val="single"/>
        </w:rPr>
      </w:pPr>
      <w:r w:rsidRPr="00320503">
        <w:rPr>
          <w:rFonts w:ascii="Verdana" w:hAnsi="Verdana"/>
          <w:sz w:val="20"/>
          <w:szCs w:val="20"/>
        </w:rPr>
        <w:t xml:space="preserve">Entrance fee to Catacombs (€8). </w:t>
      </w:r>
    </w:p>
    <w:p w:rsidR="00344198" w:rsidRPr="00320503" w:rsidRDefault="00344198" w:rsidP="00344198">
      <w:pPr>
        <w:numPr>
          <w:ilvl w:val="0"/>
          <w:numId w:val="2"/>
        </w:numPr>
        <w:spacing w:after="0" w:line="240" w:lineRule="auto"/>
        <w:ind w:right="183"/>
        <w:jc w:val="both"/>
        <w:rPr>
          <w:rFonts w:ascii="Verdana" w:hAnsi="Verdana"/>
          <w:b/>
          <w:bCs/>
          <w:sz w:val="20"/>
          <w:szCs w:val="20"/>
          <w:u w:val="single"/>
        </w:rPr>
      </w:pPr>
      <w:r w:rsidRPr="00320503">
        <w:rPr>
          <w:rFonts w:ascii="Verdana" w:hAnsi="Verdana"/>
          <w:sz w:val="20"/>
          <w:szCs w:val="20"/>
        </w:rPr>
        <w:t xml:space="preserve">Single </w:t>
      </w:r>
      <w:r w:rsidR="00602DE4">
        <w:rPr>
          <w:rFonts w:ascii="Verdana" w:hAnsi="Verdana"/>
          <w:sz w:val="20"/>
          <w:szCs w:val="20"/>
        </w:rPr>
        <w:t xml:space="preserve">room </w:t>
      </w:r>
      <w:r w:rsidRPr="00320503">
        <w:rPr>
          <w:rFonts w:ascii="Verdana" w:hAnsi="Verdana"/>
          <w:sz w:val="20"/>
          <w:szCs w:val="20"/>
        </w:rPr>
        <w:t>supplement of €25 euro per night.</w:t>
      </w:r>
      <w:r w:rsidR="0072655C">
        <w:rPr>
          <w:rFonts w:ascii="Verdana" w:hAnsi="Verdana"/>
          <w:sz w:val="20"/>
          <w:szCs w:val="20"/>
        </w:rPr>
        <w:t xml:space="preserve"> Single rooms are limited and on a f</w:t>
      </w:r>
      <w:r w:rsidR="00320503">
        <w:rPr>
          <w:rFonts w:ascii="Verdana" w:hAnsi="Verdana"/>
          <w:sz w:val="20"/>
          <w:szCs w:val="20"/>
        </w:rPr>
        <w:t>irst come first served basis.</w:t>
      </w:r>
    </w:p>
    <w:p w:rsidR="00344198" w:rsidRPr="00DA7389" w:rsidRDefault="00DA7389" w:rsidP="00344198">
      <w:pPr>
        <w:numPr>
          <w:ilvl w:val="0"/>
          <w:numId w:val="2"/>
        </w:numPr>
        <w:spacing w:after="0" w:line="240" w:lineRule="auto"/>
        <w:ind w:right="183"/>
        <w:jc w:val="both"/>
        <w:rPr>
          <w:rFonts w:ascii="Verdana" w:hAnsi="Verdana"/>
          <w:b/>
          <w:bCs/>
          <w:sz w:val="20"/>
          <w:szCs w:val="20"/>
          <w:u w:val="single"/>
        </w:rPr>
      </w:pPr>
      <w:r>
        <w:rPr>
          <w:rFonts w:ascii="Verdana" w:hAnsi="Verdana"/>
          <w:sz w:val="20"/>
          <w:szCs w:val="20"/>
        </w:rPr>
        <w:t>Travel insurance. We highly recommend travel insurance. If you don’t already have travel insurance you can purchase it from us at the following prices:</w:t>
      </w:r>
    </w:p>
    <w:p w:rsidR="00DA7389" w:rsidRPr="00DA7389" w:rsidRDefault="00DA7389" w:rsidP="00DA7389">
      <w:pPr>
        <w:pStyle w:val="ListParagraph"/>
        <w:shd w:val="clear" w:color="auto" w:fill="FFFFFF"/>
        <w:spacing w:after="0" w:line="240" w:lineRule="auto"/>
        <w:ind w:left="7560" w:firstLine="360"/>
        <w:rPr>
          <w:rFonts w:ascii="Times New Roman" w:eastAsia="Times New Roman" w:hAnsi="Times New Roman" w:cs="Times New Roman"/>
          <w:sz w:val="24"/>
          <w:szCs w:val="24"/>
          <w:lang w:eastAsia="en-GB"/>
        </w:rPr>
      </w:pPr>
      <w:r w:rsidRPr="00DA7389">
        <w:rPr>
          <w:rFonts w:ascii="Arial" w:eastAsia="Times New Roman" w:hAnsi="Arial" w:cs="Arial"/>
          <w:bCs/>
          <w:sz w:val="20"/>
          <w:szCs w:val="20"/>
          <w:lang w:eastAsia="en-GB"/>
        </w:rPr>
        <w:t xml:space="preserve">18yrs – 69yrs: </w:t>
      </w:r>
      <w:r>
        <w:rPr>
          <w:rFonts w:ascii="Arial" w:eastAsia="Times New Roman" w:hAnsi="Arial" w:cs="Arial"/>
          <w:bCs/>
          <w:sz w:val="20"/>
          <w:szCs w:val="20"/>
          <w:lang w:eastAsia="en-GB"/>
        </w:rPr>
        <w:tab/>
      </w:r>
      <w:r w:rsidRPr="00DA7389">
        <w:rPr>
          <w:rFonts w:ascii="Arial" w:eastAsia="Times New Roman" w:hAnsi="Arial" w:cs="Arial"/>
          <w:bCs/>
          <w:sz w:val="20"/>
          <w:szCs w:val="20"/>
          <w:lang w:eastAsia="en-GB"/>
        </w:rPr>
        <w:t>€20</w:t>
      </w:r>
    </w:p>
    <w:p w:rsidR="00DA7389" w:rsidRPr="00DA7389" w:rsidRDefault="00DA7389" w:rsidP="00DA7389">
      <w:pPr>
        <w:pStyle w:val="ListParagraph"/>
        <w:shd w:val="clear" w:color="auto" w:fill="FFFFFF"/>
        <w:spacing w:after="0" w:line="240" w:lineRule="auto"/>
        <w:ind w:left="7200" w:firstLine="720"/>
        <w:rPr>
          <w:rFonts w:ascii="Times New Roman" w:eastAsia="Times New Roman" w:hAnsi="Times New Roman" w:cs="Times New Roman"/>
          <w:sz w:val="24"/>
          <w:szCs w:val="24"/>
          <w:lang w:eastAsia="en-GB"/>
        </w:rPr>
      </w:pPr>
      <w:r w:rsidRPr="00DA7389">
        <w:rPr>
          <w:rFonts w:ascii="Arial" w:eastAsia="Times New Roman" w:hAnsi="Arial" w:cs="Arial"/>
          <w:bCs/>
          <w:sz w:val="20"/>
          <w:szCs w:val="20"/>
          <w:lang w:eastAsia="en-GB"/>
        </w:rPr>
        <w:t>70yrs – 74yrs: </w:t>
      </w:r>
      <w:r>
        <w:rPr>
          <w:rFonts w:ascii="Arial" w:eastAsia="Times New Roman" w:hAnsi="Arial" w:cs="Arial"/>
          <w:bCs/>
          <w:sz w:val="20"/>
          <w:szCs w:val="20"/>
          <w:lang w:eastAsia="en-GB"/>
        </w:rPr>
        <w:tab/>
      </w:r>
      <w:r w:rsidRPr="00DA7389">
        <w:rPr>
          <w:rFonts w:ascii="Arial" w:eastAsia="Times New Roman" w:hAnsi="Arial" w:cs="Arial"/>
          <w:bCs/>
          <w:sz w:val="20"/>
          <w:szCs w:val="20"/>
          <w:lang w:eastAsia="en-GB"/>
        </w:rPr>
        <w:t>€40</w:t>
      </w:r>
    </w:p>
    <w:p w:rsidR="00DA7389" w:rsidRPr="00DA7389" w:rsidRDefault="00DA7389" w:rsidP="00DA7389">
      <w:pPr>
        <w:pStyle w:val="ListParagraph"/>
        <w:shd w:val="clear" w:color="auto" w:fill="FFFFFF"/>
        <w:spacing w:after="0" w:line="240" w:lineRule="auto"/>
        <w:ind w:left="7560" w:firstLine="360"/>
        <w:rPr>
          <w:rFonts w:ascii="Times New Roman" w:eastAsia="Times New Roman" w:hAnsi="Times New Roman" w:cs="Times New Roman"/>
          <w:sz w:val="24"/>
          <w:szCs w:val="24"/>
          <w:lang w:eastAsia="en-GB"/>
        </w:rPr>
      </w:pPr>
      <w:r w:rsidRPr="00DA7389">
        <w:rPr>
          <w:rFonts w:ascii="Arial" w:eastAsia="Times New Roman" w:hAnsi="Arial" w:cs="Arial"/>
          <w:bCs/>
          <w:sz w:val="20"/>
          <w:szCs w:val="20"/>
          <w:lang w:eastAsia="en-GB"/>
        </w:rPr>
        <w:t>75yrs– 79yrs:</w:t>
      </w:r>
      <w:r>
        <w:rPr>
          <w:rFonts w:ascii="Arial" w:eastAsia="Times New Roman" w:hAnsi="Arial" w:cs="Arial"/>
          <w:bCs/>
          <w:sz w:val="20"/>
          <w:szCs w:val="20"/>
          <w:lang w:eastAsia="en-GB"/>
        </w:rPr>
        <w:tab/>
      </w:r>
      <w:r w:rsidRPr="00DA7389">
        <w:rPr>
          <w:rFonts w:ascii="Arial" w:eastAsia="Times New Roman" w:hAnsi="Arial" w:cs="Arial"/>
          <w:bCs/>
          <w:sz w:val="20"/>
          <w:szCs w:val="20"/>
          <w:lang w:eastAsia="en-GB"/>
        </w:rPr>
        <w:t>€50</w:t>
      </w:r>
    </w:p>
    <w:p w:rsidR="00DA7389" w:rsidRPr="00DA7389" w:rsidRDefault="00DA7389" w:rsidP="00DA7389">
      <w:pPr>
        <w:pStyle w:val="ListParagraph"/>
        <w:shd w:val="clear" w:color="auto" w:fill="FFFFFF"/>
        <w:spacing w:after="0" w:line="240" w:lineRule="auto"/>
        <w:ind w:left="7920"/>
        <w:rPr>
          <w:rFonts w:ascii="Times New Roman" w:eastAsia="Times New Roman" w:hAnsi="Times New Roman" w:cs="Times New Roman"/>
          <w:sz w:val="24"/>
          <w:szCs w:val="24"/>
          <w:lang w:eastAsia="en-GB"/>
        </w:rPr>
      </w:pPr>
      <w:r w:rsidRPr="00DA7389">
        <w:rPr>
          <w:rFonts w:ascii="Arial" w:eastAsia="Times New Roman" w:hAnsi="Arial" w:cs="Arial"/>
          <w:bCs/>
          <w:sz w:val="20"/>
          <w:szCs w:val="20"/>
          <w:lang w:eastAsia="en-GB"/>
        </w:rPr>
        <w:t xml:space="preserve">80 + </w:t>
      </w:r>
      <w:proofErr w:type="spellStart"/>
      <w:r w:rsidRPr="00DA7389">
        <w:rPr>
          <w:rFonts w:ascii="Arial" w:eastAsia="Times New Roman" w:hAnsi="Arial" w:cs="Arial"/>
          <w:bCs/>
          <w:sz w:val="20"/>
          <w:szCs w:val="20"/>
          <w:lang w:eastAsia="en-GB"/>
        </w:rPr>
        <w:t>yrs</w:t>
      </w:r>
      <w:proofErr w:type="spellEnd"/>
      <w:r w:rsidRPr="00DA7389">
        <w:rPr>
          <w:rFonts w:ascii="Arial" w:eastAsia="Times New Roman" w:hAnsi="Arial" w:cs="Arial"/>
          <w:bCs/>
          <w:sz w:val="20"/>
          <w:szCs w:val="20"/>
          <w:lang w:eastAsia="en-GB"/>
        </w:rPr>
        <w:t>:</w:t>
      </w:r>
      <w:r>
        <w:rPr>
          <w:rFonts w:ascii="Arial" w:eastAsia="Times New Roman" w:hAnsi="Arial" w:cs="Arial"/>
          <w:bCs/>
          <w:sz w:val="20"/>
          <w:szCs w:val="20"/>
          <w:lang w:eastAsia="en-GB"/>
        </w:rPr>
        <w:tab/>
      </w:r>
      <w:r w:rsidRPr="00DA7389">
        <w:rPr>
          <w:rFonts w:ascii="Arial" w:eastAsia="Times New Roman" w:hAnsi="Arial" w:cs="Arial"/>
          <w:bCs/>
          <w:sz w:val="20"/>
          <w:szCs w:val="20"/>
          <w:lang w:eastAsia="en-GB"/>
        </w:rPr>
        <w:t>€60</w:t>
      </w:r>
    </w:p>
    <w:p w:rsidR="00344198" w:rsidRPr="00061F02" w:rsidRDefault="00344198" w:rsidP="00320503">
      <w:pPr>
        <w:ind w:left="720" w:right="183"/>
        <w:rPr>
          <w:rFonts w:ascii="Verdana" w:hAnsi="Verdana"/>
          <w:b/>
          <w:bCs/>
          <w:sz w:val="24"/>
          <w:szCs w:val="24"/>
          <w:u w:val="single"/>
        </w:rPr>
      </w:pPr>
      <w:r w:rsidRPr="00061F02">
        <w:rPr>
          <w:rFonts w:ascii="Verdana" w:hAnsi="Verdana"/>
          <w:b/>
          <w:bCs/>
          <w:sz w:val="24"/>
          <w:szCs w:val="24"/>
          <w:u w:val="single"/>
        </w:rPr>
        <w:t>HOW TO BOOK:</w:t>
      </w:r>
    </w:p>
    <w:p w:rsidR="00344198" w:rsidRPr="00344198" w:rsidRDefault="00344198" w:rsidP="00344198">
      <w:pPr>
        <w:ind w:left="720" w:right="183"/>
        <w:jc w:val="both"/>
        <w:rPr>
          <w:rFonts w:ascii="Verdana" w:hAnsi="Verdana"/>
          <w:sz w:val="24"/>
          <w:szCs w:val="24"/>
        </w:rPr>
      </w:pPr>
      <w:r w:rsidRPr="00344198">
        <w:rPr>
          <w:rFonts w:ascii="Verdana" w:hAnsi="Verdana"/>
          <w:sz w:val="24"/>
          <w:szCs w:val="24"/>
        </w:rPr>
        <w:t xml:space="preserve">1. </w:t>
      </w:r>
      <w:r w:rsidR="00320503">
        <w:rPr>
          <w:rFonts w:ascii="Verdana" w:hAnsi="Verdana"/>
          <w:sz w:val="24"/>
          <w:szCs w:val="24"/>
        </w:rPr>
        <w:t>Obtain a booking form from your group leader or phone us at 0579355050</w:t>
      </w:r>
      <w:r w:rsidRPr="00344198">
        <w:rPr>
          <w:rFonts w:ascii="Verdana" w:hAnsi="Verdana"/>
          <w:sz w:val="24"/>
          <w:szCs w:val="24"/>
        </w:rPr>
        <w:t>.</w:t>
      </w:r>
    </w:p>
    <w:p w:rsidR="00344198" w:rsidRPr="00344198" w:rsidRDefault="00344198" w:rsidP="00344198">
      <w:pPr>
        <w:ind w:left="720" w:right="183"/>
        <w:jc w:val="both"/>
        <w:rPr>
          <w:rFonts w:ascii="Verdana" w:hAnsi="Verdana"/>
          <w:sz w:val="24"/>
          <w:szCs w:val="24"/>
        </w:rPr>
      </w:pPr>
      <w:r w:rsidRPr="00344198">
        <w:rPr>
          <w:rFonts w:ascii="Verdana" w:hAnsi="Verdana"/>
          <w:sz w:val="24"/>
          <w:szCs w:val="24"/>
        </w:rPr>
        <w:t xml:space="preserve">2. Fill out your booking form having read our </w:t>
      </w:r>
      <w:r w:rsidRPr="00344198">
        <w:rPr>
          <w:rFonts w:ascii="Verdana" w:hAnsi="Verdana"/>
          <w:b/>
          <w:bCs/>
          <w:sz w:val="24"/>
          <w:szCs w:val="24"/>
        </w:rPr>
        <w:t>Terms &amp; Conditions</w:t>
      </w:r>
      <w:r w:rsidR="006A0A3B">
        <w:rPr>
          <w:rFonts w:ascii="Verdana" w:hAnsi="Verdana"/>
          <w:b/>
          <w:bCs/>
          <w:sz w:val="24"/>
          <w:szCs w:val="24"/>
        </w:rPr>
        <w:t xml:space="preserve"> </w:t>
      </w:r>
      <w:r w:rsidR="006A0A3B">
        <w:rPr>
          <w:rFonts w:ascii="Verdana" w:hAnsi="Verdana"/>
          <w:bCs/>
          <w:sz w:val="24"/>
          <w:szCs w:val="24"/>
        </w:rPr>
        <w:t>available online at www.cuturalconnections.eu</w:t>
      </w:r>
    </w:p>
    <w:p w:rsidR="00B13521" w:rsidRPr="00344198" w:rsidRDefault="00344198" w:rsidP="00061F02">
      <w:pPr>
        <w:ind w:left="720" w:right="183"/>
        <w:jc w:val="both"/>
        <w:rPr>
          <w:sz w:val="48"/>
          <w:szCs w:val="48"/>
        </w:rPr>
      </w:pPr>
      <w:r w:rsidRPr="00344198">
        <w:rPr>
          <w:rFonts w:ascii="Verdana" w:hAnsi="Verdana"/>
          <w:sz w:val="24"/>
          <w:szCs w:val="24"/>
        </w:rPr>
        <w:t xml:space="preserve">3. Submit the deposit of €300 </w:t>
      </w:r>
      <w:r w:rsidRPr="00344198">
        <w:rPr>
          <w:rFonts w:ascii="Verdana" w:hAnsi="Verdana"/>
          <w:b/>
          <w:sz w:val="24"/>
          <w:szCs w:val="24"/>
          <w:u w:val="single"/>
        </w:rPr>
        <w:t xml:space="preserve">made out to Tom </w:t>
      </w:r>
      <w:proofErr w:type="spellStart"/>
      <w:r w:rsidRPr="00344198">
        <w:rPr>
          <w:rFonts w:ascii="Verdana" w:hAnsi="Verdana"/>
          <w:b/>
          <w:sz w:val="24"/>
          <w:szCs w:val="24"/>
          <w:u w:val="single"/>
        </w:rPr>
        <w:t>Mannion</w:t>
      </w:r>
      <w:proofErr w:type="spellEnd"/>
      <w:r w:rsidRPr="00344198">
        <w:rPr>
          <w:rFonts w:ascii="Verdana" w:hAnsi="Verdana"/>
          <w:b/>
          <w:sz w:val="24"/>
          <w:szCs w:val="24"/>
          <w:u w:val="single"/>
        </w:rPr>
        <w:t xml:space="preserve"> </w:t>
      </w:r>
      <w:proofErr w:type="gramStart"/>
      <w:r w:rsidRPr="00344198">
        <w:rPr>
          <w:rFonts w:ascii="Verdana" w:hAnsi="Verdana"/>
          <w:b/>
          <w:sz w:val="24"/>
          <w:szCs w:val="24"/>
          <w:u w:val="single"/>
        </w:rPr>
        <w:t xml:space="preserve">Travel </w:t>
      </w:r>
      <w:r w:rsidRPr="00344198">
        <w:rPr>
          <w:rFonts w:ascii="Verdana" w:hAnsi="Verdana"/>
          <w:b/>
          <w:sz w:val="24"/>
          <w:szCs w:val="24"/>
        </w:rPr>
        <w:t xml:space="preserve"> </w:t>
      </w:r>
      <w:r w:rsidRPr="00344198">
        <w:rPr>
          <w:rFonts w:ascii="Verdana" w:hAnsi="Verdana"/>
          <w:sz w:val="24"/>
          <w:szCs w:val="24"/>
        </w:rPr>
        <w:t>and</w:t>
      </w:r>
      <w:proofErr w:type="gramEnd"/>
      <w:r w:rsidRPr="00344198">
        <w:rPr>
          <w:rFonts w:ascii="Verdana" w:hAnsi="Verdana"/>
          <w:sz w:val="24"/>
          <w:szCs w:val="24"/>
        </w:rPr>
        <w:t xml:space="preserve"> booking form to:  </w:t>
      </w:r>
      <w:r w:rsidRPr="00344198">
        <w:rPr>
          <w:rFonts w:ascii="Verdana" w:hAnsi="Verdana"/>
          <w:b/>
          <w:sz w:val="24"/>
          <w:szCs w:val="24"/>
          <w:u w:val="single"/>
        </w:rPr>
        <w:t xml:space="preserve">Cultural Connections Ltd. Newtown, </w:t>
      </w:r>
      <w:proofErr w:type="spellStart"/>
      <w:r w:rsidRPr="00344198">
        <w:rPr>
          <w:rFonts w:ascii="Verdana" w:hAnsi="Verdana"/>
          <w:b/>
          <w:sz w:val="24"/>
          <w:szCs w:val="24"/>
          <w:u w:val="single"/>
        </w:rPr>
        <w:t>Rahan</w:t>
      </w:r>
      <w:proofErr w:type="spellEnd"/>
      <w:r w:rsidRPr="00344198">
        <w:rPr>
          <w:rFonts w:ascii="Verdana" w:hAnsi="Verdana"/>
          <w:b/>
          <w:sz w:val="24"/>
          <w:szCs w:val="24"/>
          <w:u w:val="single"/>
        </w:rPr>
        <w:t xml:space="preserve">, </w:t>
      </w:r>
      <w:proofErr w:type="spellStart"/>
      <w:r w:rsidRPr="00344198">
        <w:rPr>
          <w:rFonts w:ascii="Verdana" w:hAnsi="Verdana"/>
          <w:b/>
          <w:sz w:val="24"/>
          <w:szCs w:val="24"/>
          <w:u w:val="single"/>
        </w:rPr>
        <w:t>Tullamore</w:t>
      </w:r>
      <w:proofErr w:type="spellEnd"/>
      <w:r w:rsidRPr="00344198">
        <w:rPr>
          <w:rFonts w:ascii="Verdana" w:hAnsi="Verdana"/>
          <w:b/>
          <w:sz w:val="24"/>
          <w:szCs w:val="24"/>
          <w:u w:val="single"/>
        </w:rPr>
        <w:t xml:space="preserve">, Co. Offaly. </w:t>
      </w:r>
    </w:p>
    <w:sectPr w:rsidR="00B13521" w:rsidRPr="00344198" w:rsidSect="002D1639">
      <w:headerReference w:type="default" r:id="rId13"/>
      <w:footerReference w:type="default" r:id="rId14"/>
      <w:pgSz w:w="11906" w:h="16838"/>
      <w:pgMar w:top="720" w:right="720" w:bottom="720" w:left="720" w:header="708"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71E1C" w:rsidRDefault="00371E1C" w:rsidP="00844C87">
      <w:pPr>
        <w:spacing w:after="0" w:line="240" w:lineRule="auto"/>
      </w:pPr>
      <w:r>
        <w:separator/>
      </w:r>
    </w:p>
  </w:endnote>
  <w:endnote w:type="continuationSeparator" w:id="0">
    <w:p w:rsidR="00371E1C" w:rsidRDefault="00371E1C" w:rsidP="00844C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Lucida Handwriting">
    <w:panose1 w:val="03010101010101010101"/>
    <w:charset w:val="00"/>
    <w:family w:val="script"/>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44198" w:rsidRDefault="00344198">
    <w:pPr>
      <w:pStyle w:val="Footer"/>
    </w:pPr>
  </w:p>
  <w:p w:rsidR="00344198" w:rsidRDefault="00344198" w:rsidP="00344198">
    <w:pPr>
      <w:spacing w:after="0"/>
      <w:ind w:left="-181" w:right="62"/>
      <w:jc w:val="center"/>
      <w:rPr>
        <w:rFonts w:ascii="Verdana" w:hAnsi="Verdana"/>
        <w:sz w:val="20"/>
      </w:rPr>
    </w:pPr>
    <w:r>
      <w:rPr>
        <w:rFonts w:ascii="Verdana" w:hAnsi="Verdana"/>
        <w:sz w:val="16"/>
      </w:rPr>
      <w:t xml:space="preserve">Tour </w:t>
    </w:r>
    <w:proofErr w:type="spellStart"/>
    <w:r>
      <w:rPr>
        <w:rFonts w:ascii="Verdana" w:hAnsi="Verdana"/>
        <w:sz w:val="16"/>
      </w:rPr>
      <w:t>organizers</w:t>
    </w:r>
    <w:proofErr w:type="gramStart"/>
    <w:r>
      <w:rPr>
        <w:rFonts w:ascii="Verdana" w:hAnsi="Verdana"/>
        <w:sz w:val="16"/>
      </w:rPr>
      <w:t>:</w:t>
    </w:r>
    <w:r>
      <w:rPr>
        <w:rFonts w:ascii="Verdana" w:hAnsi="Verdana"/>
        <w:b/>
        <w:bCs/>
        <w:sz w:val="20"/>
      </w:rPr>
      <w:t>Cultural</w:t>
    </w:r>
    <w:proofErr w:type="spellEnd"/>
    <w:proofErr w:type="gramEnd"/>
    <w:r>
      <w:rPr>
        <w:rFonts w:ascii="Verdana" w:hAnsi="Verdana"/>
        <w:b/>
        <w:bCs/>
        <w:sz w:val="20"/>
      </w:rPr>
      <w:t xml:space="preserve"> Connections Ltd</w:t>
    </w:r>
  </w:p>
  <w:p w:rsidR="00344198" w:rsidRPr="00970113" w:rsidRDefault="00344198" w:rsidP="00344198">
    <w:pPr>
      <w:spacing w:after="0"/>
      <w:ind w:left="-181" w:right="62"/>
      <w:jc w:val="center"/>
      <w:rPr>
        <w:sz w:val="14"/>
        <w:szCs w:val="14"/>
      </w:rPr>
    </w:pPr>
    <w:r w:rsidRPr="00970113">
      <w:rPr>
        <w:rFonts w:ascii="Verdana" w:hAnsi="Verdana"/>
        <w:sz w:val="14"/>
        <w:szCs w:val="14"/>
      </w:rPr>
      <w:t xml:space="preserve">In association with: Tom </w:t>
    </w:r>
    <w:proofErr w:type="spellStart"/>
    <w:r w:rsidRPr="00970113">
      <w:rPr>
        <w:rFonts w:ascii="Verdana" w:hAnsi="Verdana"/>
        <w:sz w:val="14"/>
        <w:szCs w:val="14"/>
      </w:rPr>
      <w:t>Mannion</w:t>
    </w:r>
    <w:proofErr w:type="spellEnd"/>
    <w:r w:rsidRPr="00970113">
      <w:rPr>
        <w:rFonts w:ascii="Verdana" w:hAnsi="Verdana"/>
        <w:sz w:val="14"/>
        <w:szCs w:val="14"/>
      </w:rPr>
      <w:t xml:space="preserve"> Travel T.A. 0178 IATA, ITAA</w:t>
    </w:r>
  </w:p>
  <w:p w:rsidR="00344198" w:rsidRDefault="0034419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71E1C" w:rsidRDefault="00371E1C" w:rsidP="00844C87">
      <w:pPr>
        <w:spacing w:after="0" w:line="240" w:lineRule="auto"/>
      </w:pPr>
      <w:r>
        <w:separator/>
      </w:r>
    </w:p>
  </w:footnote>
  <w:footnote w:type="continuationSeparator" w:id="0">
    <w:p w:rsidR="00371E1C" w:rsidRDefault="00371E1C" w:rsidP="00844C8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44C87" w:rsidRPr="00844C87" w:rsidRDefault="00F920CD">
    <w:pPr>
      <w:pStyle w:val="Header"/>
      <w:rPr>
        <w:lang w:val="en-IE"/>
      </w:rPr>
    </w:pPr>
    <w:r>
      <w:rPr>
        <w:rFonts w:ascii="Arial" w:hAnsi="Arial" w:cs="Arial"/>
        <w:noProof/>
        <w:sz w:val="20"/>
        <w:szCs w:val="20"/>
        <w:lang w:eastAsia="en-GB"/>
      </w:rPr>
      <w:drawing>
        <wp:anchor distT="0" distB="0" distL="114300" distR="114300" simplePos="0" relativeHeight="251663360" behindDoc="0" locked="0" layoutInCell="1" allowOverlap="1" wp14:anchorId="2A99538B" wp14:editId="5726CEE4">
          <wp:simplePos x="0" y="0"/>
          <wp:positionH relativeFrom="column">
            <wp:posOffset>5684520</wp:posOffset>
          </wp:positionH>
          <wp:positionV relativeFrom="paragraph">
            <wp:posOffset>-251460</wp:posOffset>
          </wp:positionV>
          <wp:extent cx="1089660" cy="1816735"/>
          <wp:effectExtent l="0" t="0" r="0" b="0"/>
          <wp:wrapThrough wrapText="bothSides">
            <wp:wrapPolygon edited="0">
              <wp:start x="0" y="0"/>
              <wp:lineTo x="0" y="21290"/>
              <wp:lineTo x="21147" y="21290"/>
              <wp:lineTo x="21147" y="0"/>
              <wp:lineTo x="0" y="0"/>
            </wp:wrapPolygon>
          </wp:wrapThrough>
          <wp:docPr id="3" name="Picture 3" descr="http://www.novusordowatch.org/_Media/year-of-mercy-logo.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novusordowatch.org/_Media/year-of-mercy-logo.jpe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089660" cy="181673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en-GB"/>
      </w:rPr>
      <mc:AlternateContent>
        <mc:Choice Requires="wps">
          <w:drawing>
            <wp:anchor distT="0" distB="0" distL="114300" distR="114300" simplePos="0" relativeHeight="251659264" behindDoc="0" locked="0" layoutInCell="1" allowOverlap="1" wp14:anchorId="7B0A0EF1" wp14:editId="4BEC2717">
              <wp:simplePos x="0" y="0"/>
              <wp:positionH relativeFrom="margin">
                <wp:posOffset>594360</wp:posOffset>
              </wp:positionH>
              <wp:positionV relativeFrom="paragraph">
                <wp:posOffset>-401320</wp:posOffset>
              </wp:positionV>
              <wp:extent cx="2316480" cy="1249680"/>
              <wp:effectExtent l="0" t="0" r="0" b="7620"/>
              <wp:wrapSquare wrapText="bothSides"/>
              <wp:docPr id="1" name="Text Box 1"/>
              <wp:cNvGraphicFramePr/>
              <a:graphic xmlns:a="http://schemas.openxmlformats.org/drawingml/2006/main">
                <a:graphicData uri="http://schemas.microsoft.com/office/word/2010/wordprocessingShape">
                  <wps:wsp>
                    <wps:cNvSpPr txBox="1"/>
                    <wps:spPr>
                      <a:xfrm>
                        <a:off x="0" y="0"/>
                        <a:ext cx="2316480" cy="1249680"/>
                      </a:xfrm>
                      <a:prstGeom prst="rect">
                        <a:avLst/>
                      </a:prstGeom>
                      <a:noFill/>
                      <a:ln>
                        <a:noFill/>
                      </a:ln>
                      <a:effectLst/>
                    </wps:spPr>
                    <wps:txbx>
                      <w:txbxContent>
                        <w:p w:rsidR="00844C87" w:rsidRPr="002D1639" w:rsidRDefault="00844C87" w:rsidP="00844C87">
                          <w:pPr>
                            <w:spacing w:after="0"/>
                            <w:ind w:left="-284" w:right="-119"/>
                            <w:jc w:val="center"/>
                            <w:rPr>
                              <w:bCs/>
                              <w:color w:val="000000" w:themeColor="text1"/>
                              <w:sz w:val="32"/>
                              <w:szCs w:val="32"/>
                              <w:lang w:val="en-I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D1639">
                            <w:rPr>
                              <w:bCs/>
                              <w:color w:val="000000" w:themeColor="text1"/>
                              <w:sz w:val="32"/>
                              <w:szCs w:val="32"/>
                              <w:lang w:val="en-I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Cultural Connections Ltd</w:t>
                          </w:r>
                        </w:p>
                        <w:p w:rsidR="00844C87" w:rsidRPr="002D1639" w:rsidRDefault="00844C87" w:rsidP="00844C87">
                          <w:pPr>
                            <w:spacing w:after="0"/>
                            <w:ind w:left="-284" w:right="-119"/>
                            <w:jc w:val="center"/>
                            <w:rPr>
                              <w:bCs/>
                              <w:color w:val="000000" w:themeColor="text1"/>
                              <w:sz w:val="18"/>
                              <w:szCs w:val="18"/>
                              <w:lang w:val="en-I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D1639">
                            <w:rPr>
                              <w:bCs/>
                              <w:color w:val="000000" w:themeColor="text1"/>
                              <w:sz w:val="18"/>
                              <w:szCs w:val="18"/>
                              <w:lang w:val="en-I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Newtown, </w:t>
                          </w:r>
                          <w:proofErr w:type="spellStart"/>
                          <w:r w:rsidRPr="002D1639">
                            <w:rPr>
                              <w:bCs/>
                              <w:color w:val="000000" w:themeColor="text1"/>
                              <w:sz w:val="18"/>
                              <w:szCs w:val="18"/>
                              <w:lang w:val="en-I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Rahan</w:t>
                          </w:r>
                          <w:proofErr w:type="spellEnd"/>
                          <w:r w:rsidRPr="002D1639">
                            <w:rPr>
                              <w:bCs/>
                              <w:color w:val="000000" w:themeColor="text1"/>
                              <w:sz w:val="18"/>
                              <w:szCs w:val="18"/>
                              <w:lang w:val="en-I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2D1639">
                            <w:rPr>
                              <w:bCs/>
                              <w:color w:val="000000" w:themeColor="text1"/>
                              <w:sz w:val="18"/>
                              <w:szCs w:val="18"/>
                              <w:lang w:val="en-I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Tullamore</w:t>
                          </w:r>
                          <w:proofErr w:type="spellEnd"/>
                          <w:r w:rsidRPr="002D1639">
                            <w:rPr>
                              <w:bCs/>
                              <w:color w:val="000000" w:themeColor="text1"/>
                              <w:sz w:val="18"/>
                              <w:szCs w:val="18"/>
                              <w:lang w:val="en-I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Co. Offaly</w:t>
                          </w:r>
                        </w:p>
                        <w:p w:rsidR="00844C87" w:rsidRPr="002D1639" w:rsidRDefault="00844C87" w:rsidP="00844C87">
                          <w:pPr>
                            <w:spacing w:after="0"/>
                            <w:ind w:left="-284" w:right="-119"/>
                            <w:jc w:val="center"/>
                            <w:rPr>
                              <w:bCs/>
                              <w:color w:val="000000" w:themeColor="text1"/>
                              <w:sz w:val="18"/>
                              <w:szCs w:val="18"/>
                              <w:lang w:val="en-I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roofErr w:type="spellStart"/>
                          <w:r w:rsidRPr="002D1639">
                            <w:rPr>
                              <w:bCs/>
                              <w:color w:val="000000" w:themeColor="text1"/>
                              <w:sz w:val="18"/>
                              <w:szCs w:val="18"/>
                              <w:lang w:val="en-I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Ph</w:t>
                          </w:r>
                          <w:proofErr w:type="spellEnd"/>
                          <w:r w:rsidRPr="002D1639">
                            <w:rPr>
                              <w:bCs/>
                              <w:color w:val="000000" w:themeColor="text1"/>
                              <w:sz w:val="18"/>
                              <w:szCs w:val="18"/>
                              <w:lang w:val="en-I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057 9355050</w:t>
                          </w:r>
                          <w:r w:rsidR="005F061F" w:rsidRPr="002D1639">
                            <w:rPr>
                              <w:bCs/>
                              <w:color w:val="000000" w:themeColor="text1"/>
                              <w:sz w:val="18"/>
                              <w:szCs w:val="18"/>
                              <w:lang w:val="en-I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(mornings only)</w:t>
                          </w:r>
                        </w:p>
                        <w:p w:rsidR="00844C87" w:rsidRPr="002D1639" w:rsidRDefault="00844C87" w:rsidP="00844C87">
                          <w:pPr>
                            <w:spacing w:after="0"/>
                            <w:ind w:left="-284" w:right="-119"/>
                            <w:jc w:val="center"/>
                            <w:rPr>
                              <w:bCs/>
                              <w:color w:val="000000" w:themeColor="text1"/>
                              <w:sz w:val="18"/>
                              <w:szCs w:val="18"/>
                              <w:lang w:val="en-I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D1639">
                            <w:rPr>
                              <w:bCs/>
                              <w:color w:val="000000" w:themeColor="text1"/>
                              <w:sz w:val="18"/>
                              <w:szCs w:val="18"/>
                              <w:lang w:val="en-I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info@culturalconnections.eu</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B0A0EF1" id="_x0000_t202" coordsize="21600,21600" o:spt="202" path="m,l,21600r21600,l21600,xe">
              <v:stroke joinstyle="miter"/>
              <v:path gradientshapeok="t" o:connecttype="rect"/>
            </v:shapetype>
            <v:shape id="Text Box 1" o:spid="_x0000_s1029" type="#_x0000_t202" style="position:absolute;margin-left:46.8pt;margin-top:-31.6pt;width:182.4pt;height:98.4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oGUaKQIAAFcEAAAOAAAAZHJzL2Uyb0RvYy54bWysVF1v2jAUfZ+0/2D5fQQYY21EqFgrpkmo&#10;rQRTn43jQKTE17MNCfv1O3YCZd2epr2Y+5Xre885ZnbX1hU7KutK0hkfDYacKS0pL/Uu4983yw83&#10;nDkvdC4q0irjJ+X43fz9u1ljUjWmPVW5sgxNtEsbk/G99yZNEif3qhZuQEZpJAuytfBw7S7JrWjQ&#10;va6S8XA4TRqyubEklXOIPnRJPo/9i0JJ/1QUTnlWZRyz+XjaeG7DmcxnIt1ZYfal7McQ/zBFLUqN&#10;Sy+tHoQX7GDLP1rVpbTkqPADSXVCRVFKFXfANqPhm23We2FU3AXgOHOByf2/tvLx+GxZmYM7zrSo&#10;QdFGtZ59oZaNAjqNcSmK1gZlvkU4VPZxh2BYui1sHX6xDkMeOJ8u2IZmEsHxx9F0coOURG40ntxO&#10;4aBP8vq5sc5/VVSzYGTcgryIqTiunO9KzyXhNk3LsqoQF2mlfwugZxdRUQH912GTbuJg+Xbb9mts&#10;KT9hO0udOpyRyxITrITzz8JCDpgaEvdPOIqKmoxTb3G2J/vzb/FQD5aQ5ayBvDLufhyEVZxV3zT4&#10;ux1NJkGP0Zl8+jyGY68z2+uMPtT3BAWDI0wXzVDvq7NZWKpf8BIW4VakhJa4O+P+bN77TvR4SVIt&#10;FrEICjTCr/TayNA6QBjw3bQvwpqeBA/+HuksRJG+4aKr7cBfHDwVZSQqANyhCoKDA/VGqvuXFp7H&#10;tR+rXv8P5r8AAAD//wMAUEsDBBQABgAIAAAAIQDc1HM13gAAAAoBAAAPAAAAZHJzL2Rvd25yZXYu&#10;eG1sTI/LTsMwEEX3SPyDNZXYtXabNGpDnAqB2IIoD4mdG0+TiHgcxW4T/p7pqixH9+jeM8Vucp04&#10;4xBaTxqWCwUCqfK2pVrDx/vzfAMiREPWdJ5Qwy8G2JW3N4XJrR/pDc/7WAsuoZAbDU2MfS5lqBp0&#10;Jix8j8TZ0Q/ORD6HWtrBjFzuOrlSKpPOtMQLjenxscHqZ39yGj5fjt9fqXqtn9y6H/2kJLmt1Ppu&#10;Nj3cg4g4xSsMF31Wh5KdDv5ENohOwzbJmNQwz5IVCAbS9SYFcWAy4UiWhfz/QvkHAAD//wMAUEsB&#10;Ai0AFAAGAAgAAAAhALaDOJL+AAAA4QEAABMAAAAAAAAAAAAAAAAAAAAAAFtDb250ZW50X1R5cGVz&#10;XS54bWxQSwECLQAUAAYACAAAACEAOP0h/9YAAACUAQAACwAAAAAAAAAAAAAAAAAvAQAAX3JlbHMv&#10;LnJlbHNQSwECLQAUAAYACAAAACEAsaBlGikCAABXBAAADgAAAAAAAAAAAAAAAAAuAgAAZHJzL2Uy&#10;b0RvYy54bWxQSwECLQAUAAYACAAAACEA3NRzNd4AAAAKAQAADwAAAAAAAAAAAAAAAACDBAAAZHJz&#10;L2Rvd25yZXYueG1sUEsFBgAAAAAEAAQA8wAAAI4FAAAAAA==&#10;" filled="f" stroked="f">
              <v:textbox>
                <w:txbxContent>
                  <w:p w:rsidR="00844C87" w:rsidRPr="002D1639" w:rsidRDefault="00844C87" w:rsidP="00844C87">
                    <w:pPr>
                      <w:spacing w:after="0"/>
                      <w:ind w:left="-284" w:right="-119"/>
                      <w:jc w:val="center"/>
                      <w:rPr>
                        <w:bCs/>
                        <w:color w:val="000000" w:themeColor="text1"/>
                        <w:sz w:val="32"/>
                        <w:szCs w:val="32"/>
                        <w:lang w:val="en-I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D1639">
                      <w:rPr>
                        <w:bCs/>
                        <w:color w:val="000000" w:themeColor="text1"/>
                        <w:sz w:val="32"/>
                        <w:szCs w:val="32"/>
                        <w:lang w:val="en-I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Cultural Connections Ltd</w:t>
                    </w:r>
                  </w:p>
                  <w:p w:rsidR="00844C87" w:rsidRPr="002D1639" w:rsidRDefault="00844C87" w:rsidP="00844C87">
                    <w:pPr>
                      <w:spacing w:after="0"/>
                      <w:ind w:left="-284" w:right="-119"/>
                      <w:jc w:val="center"/>
                      <w:rPr>
                        <w:bCs/>
                        <w:color w:val="000000" w:themeColor="text1"/>
                        <w:sz w:val="18"/>
                        <w:szCs w:val="18"/>
                        <w:lang w:val="en-I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D1639">
                      <w:rPr>
                        <w:bCs/>
                        <w:color w:val="000000" w:themeColor="text1"/>
                        <w:sz w:val="18"/>
                        <w:szCs w:val="18"/>
                        <w:lang w:val="en-I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Newtown, </w:t>
                    </w:r>
                    <w:proofErr w:type="spellStart"/>
                    <w:r w:rsidRPr="002D1639">
                      <w:rPr>
                        <w:bCs/>
                        <w:color w:val="000000" w:themeColor="text1"/>
                        <w:sz w:val="18"/>
                        <w:szCs w:val="18"/>
                        <w:lang w:val="en-I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Rahan</w:t>
                    </w:r>
                    <w:proofErr w:type="spellEnd"/>
                    <w:r w:rsidRPr="002D1639">
                      <w:rPr>
                        <w:bCs/>
                        <w:color w:val="000000" w:themeColor="text1"/>
                        <w:sz w:val="18"/>
                        <w:szCs w:val="18"/>
                        <w:lang w:val="en-I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2D1639">
                      <w:rPr>
                        <w:bCs/>
                        <w:color w:val="000000" w:themeColor="text1"/>
                        <w:sz w:val="18"/>
                        <w:szCs w:val="18"/>
                        <w:lang w:val="en-I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Tullamore</w:t>
                    </w:r>
                    <w:proofErr w:type="spellEnd"/>
                    <w:r w:rsidRPr="002D1639">
                      <w:rPr>
                        <w:bCs/>
                        <w:color w:val="000000" w:themeColor="text1"/>
                        <w:sz w:val="18"/>
                        <w:szCs w:val="18"/>
                        <w:lang w:val="en-I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Co. Offaly</w:t>
                    </w:r>
                  </w:p>
                  <w:p w:rsidR="00844C87" w:rsidRPr="002D1639" w:rsidRDefault="00844C87" w:rsidP="00844C87">
                    <w:pPr>
                      <w:spacing w:after="0"/>
                      <w:ind w:left="-284" w:right="-119"/>
                      <w:jc w:val="center"/>
                      <w:rPr>
                        <w:bCs/>
                        <w:color w:val="000000" w:themeColor="text1"/>
                        <w:sz w:val="18"/>
                        <w:szCs w:val="18"/>
                        <w:lang w:val="en-I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roofErr w:type="spellStart"/>
                    <w:r w:rsidRPr="002D1639">
                      <w:rPr>
                        <w:bCs/>
                        <w:color w:val="000000" w:themeColor="text1"/>
                        <w:sz w:val="18"/>
                        <w:szCs w:val="18"/>
                        <w:lang w:val="en-I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Ph</w:t>
                    </w:r>
                    <w:proofErr w:type="spellEnd"/>
                    <w:r w:rsidRPr="002D1639">
                      <w:rPr>
                        <w:bCs/>
                        <w:color w:val="000000" w:themeColor="text1"/>
                        <w:sz w:val="18"/>
                        <w:szCs w:val="18"/>
                        <w:lang w:val="en-I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057 9355050</w:t>
                    </w:r>
                    <w:r w:rsidR="005F061F" w:rsidRPr="002D1639">
                      <w:rPr>
                        <w:bCs/>
                        <w:color w:val="000000" w:themeColor="text1"/>
                        <w:sz w:val="18"/>
                        <w:szCs w:val="18"/>
                        <w:lang w:val="en-I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(mornings only)</w:t>
                    </w:r>
                  </w:p>
                  <w:p w:rsidR="00844C87" w:rsidRPr="002D1639" w:rsidRDefault="00844C87" w:rsidP="00844C87">
                    <w:pPr>
                      <w:spacing w:after="0"/>
                      <w:ind w:left="-284" w:right="-119"/>
                      <w:jc w:val="center"/>
                      <w:rPr>
                        <w:bCs/>
                        <w:color w:val="000000" w:themeColor="text1"/>
                        <w:sz w:val="18"/>
                        <w:szCs w:val="18"/>
                        <w:lang w:val="en-I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D1639">
                      <w:rPr>
                        <w:bCs/>
                        <w:color w:val="000000" w:themeColor="text1"/>
                        <w:sz w:val="18"/>
                        <w:szCs w:val="18"/>
                        <w:lang w:val="en-I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info@culturalconnections.eu</w:t>
                    </w:r>
                  </w:p>
                </w:txbxContent>
              </v:textbox>
              <w10:wrap type="square" anchorx="margin"/>
            </v:shape>
          </w:pict>
        </mc:Fallback>
      </mc:AlternateContent>
    </w:r>
    <w:r>
      <w:rPr>
        <w:noProof/>
        <w:lang w:eastAsia="en-GB"/>
      </w:rPr>
      <mc:AlternateContent>
        <mc:Choice Requires="wps">
          <w:drawing>
            <wp:anchor distT="0" distB="0" distL="114300" distR="114300" simplePos="0" relativeHeight="251660288" behindDoc="1" locked="0" layoutInCell="1" allowOverlap="1" wp14:anchorId="3DA47ACB" wp14:editId="6A0784A0">
              <wp:simplePos x="0" y="0"/>
              <wp:positionH relativeFrom="column">
                <wp:posOffset>-337185</wp:posOffset>
              </wp:positionH>
              <wp:positionV relativeFrom="page">
                <wp:posOffset>83820</wp:posOffset>
              </wp:positionV>
              <wp:extent cx="1409700" cy="1257300"/>
              <wp:effectExtent l="0" t="0" r="0" b="0"/>
              <wp:wrapNone/>
              <wp:docPr id="2" name="Text Box 2"/>
              <wp:cNvGraphicFramePr/>
              <a:graphic xmlns:a="http://schemas.openxmlformats.org/drawingml/2006/main">
                <a:graphicData uri="http://schemas.microsoft.com/office/word/2010/wordprocessingShape">
                  <wps:wsp>
                    <wps:cNvSpPr txBox="1"/>
                    <wps:spPr>
                      <a:xfrm>
                        <a:off x="0" y="0"/>
                        <a:ext cx="1409700" cy="12573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bookmarkStart w:id="1" w:name="_MON_1504432214"/>
                        <w:bookmarkEnd w:id="1"/>
                        <w:p w:rsidR="00844C87" w:rsidRDefault="005F061F">
                          <w:r w:rsidRPr="00844C87">
                            <w:rPr>
                              <w:sz w:val="72"/>
                              <w:szCs w:val="72"/>
                              <w14:reflection w14:blurRad="6350" w14:stA="53000" w14:stPos="0" w14:endA="300" w14:endPos="35500" w14:dist="0" w14:dir="5400000" w14:fadeDir="5400000" w14:sx="100000" w14:sy="-90000" w14:kx="0" w14:ky="0" w14:algn="bl"/>
                              <w14:textOutline w14:w="0" w14:cap="flat" w14:cmpd="sng" w14:algn="ctr">
                                <w14:noFill/>
                                <w14:prstDash w14:val="solid"/>
                                <w14:round/>
                              </w14:textOutline>
                              <w14:textFill>
                                <w14:gradFill>
                                  <w14:gsLst>
                                    <w14:gs w14:pos="0">
                                      <w14:schemeClr w14:val="accent5">
                                        <w14:lumMod w14:val="50000"/>
                                      </w14:schemeClr>
                                    </w14:gs>
                                    <w14:gs w14:pos="50000">
                                      <w14:schemeClr w14:val="accent5"/>
                                    </w14:gs>
                                    <w14:gs w14:pos="100000">
                                      <w14:schemeClr w14:val="accent5">
                                        <w14:lumMod w14:val="60000"/>
                                        <w14:lumOff w14:val="40000"/>
                                      </w14:schemeClr>
                                    </w14:gs>
                                  </w14:gsLst>
                                  <w14:lin w14:ang="5400000" w14:scaled="0"/>
                                </w14:gradFill>
                              </w14:textFill>
                            </w:rPr>
                            <w:object w:dxaOrig="1830" w:dyaOrig="18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0.85pt;height:99pt" o:ole="">
                                <v:imagedata r:id="rId2" o:title="" grayscale="t"/>
                              </v:shape>
                              <o:OLEObject Type="Embed" ProgID="Word.Picture.8" ShapeID="_x0000_i1025" DrawAspect="Content" ObjectID="_1505036430" r:id="rId3"/>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3DA47ACB" id="_x0000_s1030" type="#_x0000_t202" style="position:absolute;margin-left:-26.55pt;margin-top:6.6pt;width:111pt;height:99pt;z-index:-251656192;visibility:visible;mso-wrap-style:non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CyvPigIAAJAFAAAOAAAAZHJzL2Uyb0RvYy54bWysVN9PGzEMfp+0/yHK+7hrKTAqrqgDMU1C&#10;gFYmntNcQk9L4igJvev++tm5648xXpj2cufEn+3Y/uyLy84atlYhNuAqPjoqOVNOQt2454r/eLz5&#10;9JmzmISrhQGnKr5RkV/OPn64aP1UjWEFplaBoRMXp62v+ColPy2KKFfKingEXjlUaghWJDyG56IO&#10;okXv1hTjsjwtWgi1DyBVjHh73Sv5LPvXWsl0r3VUiZmK49tS/ob8XdK3mF2I6XMQftXI4RniH15h&#10;ReMw6M7VtUiCvYTmL1e2kQEi6HQkwRagdSNVzgGzGZWvslmshFc5FyxO9Lsyxf/nVt6tHwJr6oqP&#10;OXPCYoseVZfYF+jYmKrT+jhF0MIjLHV4jV3e3ke8pKQ7HSz9MR2GeqzzZldbcibJaFKen5Wokqgb&#10;jU/OjvGA/ou9uQ8xfVVgGQkVD9i8XFOxvo2ph24hFC2Caeqbxph8IMKoKxPYWmCrTcqPROd/oIxj&#10;bcVPj0/K7NgBmfeejSM3KlNmCEep9ylmKW2MIoxx35XGkuVM34gtpFRuFz+jCaUx1HsMB/z+Ve8x&#10;7vNAixwZXNoZ28ZByNnnGduXrP65LZnu8dibg7xJTN2yy1zZMWAJ9QaJEaAfrOjlTYPNuxUxPYiA&#10;k4QNx+2Q7vGjDWDxYZA4W0H49dY94ZHgqOWsxcmsuMPVwZn55pD456PJhAY5HyYnZ2M8hEPN8lDj&#10;XuwVIB9GuIW8zCLhk9mKOoB9whUyp5ioEk5i5IqnrXiV+m2BK0iq+TyDcHS9SLdu4SW5phoTMR+7&#10;JxH8wN6ExL+D7QSL6SsS91iyjH7+kpCImeFU5b6mQ/Vx7POMDCuK9srhOaP2i3T2GwAA//8DAFBL&#10;AwQUAAYACAAAACEAe3uKF+AAAAAKAQAADwAAAGRycy9kb3ducmV2LnhtbEyPy2rDMBBF94X+g5hA&#10;d4n8oCF2LYdQ6lVJoGmgW8Wa2ibSyFhKovbrq6ya5XAP956p1sFodsHJDZYEpIsEGFJr1UCdgMNn&#10;M18Bc16SktoSCvhBB+v68aGSpbJX+sDL3ncslpArpYDe+7Hk3LU9GukWdkSK2bedjPTxnDquJnmN&#10;5UbzLEmW3MiB4kIvR3ztsT3tz0bApsnft7u3ovnSnT7sfouwHV0Q4mkWNi/APAb/D8NNP6pDHZ2O&#10;9kzKMS1g/pynEY1BngG7ActVAewoIEvTDHhd8fsX6j8AAAD//wMAUEsBAi0AFAAGAAgAAAAhALaD&#10;OJL+AAAA4QEAABMAAAAAAAAAAAAAAAAAAAAAAFtDb250ZW50X1R5cGVzXS54bWxQSwECLQAUAAYA&#10;CAAAACEAOP0h/9YAAACUAQAACwAAAAAAAAAAAAAAAAAvAQAAX3JlbHMvLnJlbHNQSwECLQAUAAYA&#10;CAAAACEAXAsrz4oCAACQBQAADgAAAAAAAAAAAAAAAAAuAgAAZHJzL2Uyb0RvYy54bWxQSwECLQAU&#10;AAYACAAAACEAe3uKF+AAAAAKAQAADwAAAAAAAAAAAAAAAADkBAAAZHJzL2Rvd25yZXYueG1sUEsF&#10;BgAAAAAEAAQA8wAAAPEFAAAAAA==&#10;" fillcolor="white [3201]" stroked="f" strokeweight=".5pt">
              <v:textbox style="mso-fit-shape-to-text:t">
                <w:txbxContent>
                  <w:bookmarkStart w:id="2" w:name="_MON_1504432214"/>
                  <w:bookmarkEnd w:id="2"/>
                  <w:p w:rsidR="00844C87" w:rsidRDefault="005F061F">
                    <w:r w:rsidRPr="00844C87">
                      <w:rPr>
                        <w:sz w:val="72"/>
                        <w:szCs w:val="72"/>
                        <w14:reflection w14:blurRad="6350" w14:stA="53000" w14:stPos="0" w14:endA="300" w14:endPos="35500" w14:dist="0" w14:dir="5400000" w14:fadeDir="5400000" w14:sx="100000" w14:sy="-90000" w14:kx="0" w14:ky="0" w14:algn="bl"/>
                        <w14:textOutline w14:w="0" w14:cap="flat" w14:cmpd="sng" w14:algn="ctr">
                          <w14:noFill/>
                          <w14:prstDash w14:val="solid"/>
                          <w14:round/>
                        </w14:textOutline>
                        <w14:textFill>
                          <w14:gradFill>
                            <w14:gsLst>
                              <w14:gs w14:pos="0">
                                <w14:schemeClr w14:val="accent5">
                                  <w14:lumMod w14:val="50000"/>
                                </w14:schemeClr>
                              </w14:gs>
                              <w14:gs w14:pos="50000">
                                <w14:schemeClr w14:val="accent5"/>
                              </w14:gs>
                              <w14:gs w14:pos="100000">
                                <w14:schemeClr w14:val="accent5">
                                  <w14:lumMod w14:val="60000"/>
                                  <w14:lumOff w14:val="40000"/>
                                </w14:schemeClr>
                              </w14:gs>
                            </w14:gsLst>
                            <w14:lin w14:ang="5400000" w14:scaled="0"/>
                          </w14:gradFill>
                        </w14:textFill>
                      </w:rPr>
                      <w:object w:dxaOrig="1830" w:dyaOrig="1800">
                        <v:shape id="_x0000_i1025" type="#_x0000_t75" style="width:100.85pt;height:99pt" o:ole="">
                          <v:imagedata r:id="rId4" o:title="" grayscale="t"/>
                        </v:shape>
                        <o:OLEObject Type="Embed" ProgID="Word.Picture.8" ShapeID="_x0000_i1025" DrawAspect="Content" ObjectID="_1504460229" r:id="rId5"/>
                      </w:object>
                    </w:r>
                  </w:p>
                </w:txbxContent>
              </v:textbox>
              <w10:wrap anchory="page"/>
            </v:shape>
          </w:pict>
        </mc:Fallback>
      </mc:AlternateContent>
    </w:r>
    <w:r w:rsidR="002D1639" w:rsidRPr="005F061F">
      <w:rPr>
        <w:noProof/>
        <w:lang w:eastAsia="en-GB"/>
      </w:rPr>
      <mc:AlternateContent>
        <mc:Choice Requires="wps">
          <w:drawing>
            <wp:anchor distT="45720" distB="45720" distL="114300" distR="114300" simplePos="0" relativeHeight="251662336" behindDoc="0" locked="0" layoutInCell="1" allowOverlap="1" wp14:anchorId="11924C2E" wp14:editId="348144BF">
              <wp:simplePos x="0" y="0"/>
              <wp:positionH relativeFrom="margin">
                <wp:posOffset>2453640</wp:posOffset>
              </wp:positionH>
              <wp:positionV relativeFrom="paragraph">
                <wp:posOffset>-297180</wp:posOffset>
              </wp:positionV>
              <wp:extent cx="2775600" cy="1569600"/>
              <wp:effectExtent l="0" t="0" r="5715"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75600" cy="1569600"/>
                      </a:xfrm>
                      <a:prstGeom prst="rect">
                        <a:avLst/>
                      </a:prstGeom>
                      <a:solidFill>
                        <a:srgbClr val="FFFFFF"/>
                      </a:solidFill>
                      <a:ln w="9525">
                        <a:noFill/>
                        <a:miter lim="800000"/>
                        <a:headEnd/>
                        <a:tailEnd/>
                      </a:ln>
                    </wps:spPr>
                    <wps:txbx>
                      <w:txbxContent>
                        <w:p w:rsidR="005F061F" w:rsidRPr="00F96285" w:rsidRDefault="00F96285" w:rsidP="002D1639">
                          <w:pPr>
                            <w:spacing w:after="0" w:line="240" w:lineRule="auto"/>
                            <w:jc w:val="center"/>
                            <w:rPr>
                              <w:b/>
                              <w:i/>
                              <w:sz w:val="36"/>
                              <w:szCs w:val="36"/>
                            </w:rPr>
                          </w:pPr>
                          <w:r w:rsidRPr="00F96285">
                            <w:rPr>
                              <w:b/>
                              <w:i/>
                              <w:sz w:val="36"/>
                              <w:szCs w:val="36"/>
                            </w:rPr>
                            <w:t>Killaloe Diocese</w:t>
                          </w:r>
                        </w:p>
                        <w:p w:rsidR="00F96285" w:rsidRPr="00F96285" w:rsidRDefault="00F96285" w:rsidP="002D1639">
                          <w:pPr>
                            <w:spacing w:after="0" w:line="240" w:lineRule="auto"/>
                            <w:jc w:val="center"/>
                            <w:rPr>
                              <w:b/>
                              <w:i/>
                              <w:sz w:val="36"/>
                              <w:szCs w:val="36"/>
                            </w:rPr>
                          </w:pPr>
                          <w:r w:rsidRPr="00F96285">
                            <w:rPr>
                              <w:b/>
                              <w:i/>
                              <w:sz w:val="36"/>
                              <w:szCs w:val="36"/>
                            </w:rPr>
                            <w:t>Pilgrimage to Rome for the Holy Year of Mercy</w:t>
                          </w:r>
                        </w:p>
                        <w:p w:rsidR="005F061F" w:rsidRDefault="005F061F" w:rsidP="002D1639">
                          <w:pPr>
                            <w:spacing w:after="0" w:line="240" w:lineRule="auto"/>
                            <w:jc w:val="center"/>
                            <w:rPr>
                              <w:b/>
                              <w:i/>
                              <w:sz w:val="36"/>
                              <w:szCs w:val="36"/>
                            </w:rPr>
                          </w:pPr>
                          <w:r w:rsidRPr="00F96285">
                            <w:rPr>
                              <w:b/>
                              <w:i/>
                              <w:sz w:val="36"/>
                              <w:szCs w:val="36"/>
                            </w:rPr>
                            <w:t>Led by Fr Albert McDonnell</w:t>
                          </w:r>
                        </w:p>
                        <w:p w:rsidR="002D1639" w:rsidRPr="002D1639" w:rsidRDefault="002D1639" w:rsidP="002D1639">
                          <w:pPr>
                            <w:spacing w:after="0" w:line="240" w:lineRule="auto"/>
                            <w:jc w:val="center"/>
                            <w:rPr>
                              <w:b/>
                              <w:i/>
                              <w:sz w:val="48"/>
                              <w:szCs w:val="48"/>
                            </w:rPr>
                          </w:pPr>
                          <w:r w:rsidRPr="002D1639">
                            <w:rPr>
                              <w:b/>
                              <w:i/>
                              <w:sz w:val="48"/>
                              <w:szCs w:val="48"/>
                            </w:rPr>
                            <w:t>Aug 1-6, 2016</w:t>
                          </w:r>
                        </w:p>
                        <w:p w:rsidR="005F061F" w:rsidRPr="005F061F" w:rsidRDefault="005F061F" w:rsidP="002D1639">
                          <w:pPr>
                            <w:spacing w:after="0"/>
                            <w:jc w:val="center"/>
                            <w:rPr>
                              <w:rFonts w:ascii="Verdana" w:hAnsi="Verdana"/>
                              <w:b/>
                              <w:i/>
                            </w:rPr>
                          </w:pPr>
                        </w:p>
                        <w:p w:rsidR="005F061F" w:rsidRPr="005F061F" w:rsidRDefault="005F061F" w:rsidP="002D1639">
                          <w:pPr>
                            <w:spacing w:after="0"/>
                            <w:jc w:val="center"/>
                            <w:rPr>
                              <w:rFonts w:ascii="Verdana" w:hAnsi="Verdana"/>
                              <w:b/>
                              <w:i/>
                              <w:sz w:val="36"/>
                              <w:szCs w:val="3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1924C2E" id="_x0000_s1031" type="#_x0000_t202" style="position:absolute;margin-left:193.2pt;margin-top:-23.4pt;width:218.55pt;height:123.6pt;z-index:25166233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XjtIIgIAACUEAAAOAAAAZHJzL2Uyb0RvYy54bWysU9uOEzEMfUfiH6K807mol+2o09XSpQhp&#10;WZB2+YA0k+lEJHFI0s6Ur8fJdLsF3hB5iOzYPrGP7dXtoBU5CuclmJoWk5wSYTg00uxr+u15++6G&#10;Eh+YaZgCI2p6Ep7ert++WfW2EiV0oBrhCIIYX/W2pl0ItsoyzzuhmZ+AFQaNLTjNAqpunzWO9Yiu&#10;VVbm+TzrwTXWARfe4+v9aKTrhN+2gocvbetFIKqmmFtIt0v3Lt7ZesWqvWO2k/ycBvuHLDSTBj+9&#10;QN2zwMjByb+gtOQOPLRhwkFn0LaSi1QDVlPkf1Tz1DErUi1IjrcXmvz/g+WPx6+OyKamZbGgxDCN&#10;TXoWQyDvYSBl5Ke3vkK3J4uOYcBn7HOq1dsH4N89MbDpmNmLO+eg7wRrML8iRmZXoSOOjyC7/jM0&#10;+A07BEhAQ+t0JA/pIIiOfTpdehNT4fhYLhazeY4mjrZiNl9GJf7Bqpdw63z4KECTKNTUYfMTPDs+&#10;+DC6vrjE3zwo2WylUklx+91GOXJkOCjbdM7ov7kpQ/qaLmflLCEbiPEIzSotAw6ykrqmN3k8MZxV&#10;kY4PpklyYFKNMiatzJmfSMlIThh2w9iKGBu520FzQsIcjHOLe4ZCB+4nJT3ObE39jwNzghL1ySDp&#10;y2I6jUOelOlsUaLiri27awszHKFqGigZxU1IixHTNnCHzWllou01k3PKOIuJ+PPexGG/1pPX63av&#10;fwEAAP//AwBQSwMEFAAGAAgAAAAhANtIlDDfAAAACwEAAA8AAABkcnMvZG93bnJldi54bWxMj9FO&#10;g0AQRd9N/IfNmPhi2sWWUkSWRk00vrb2AwaYApGdJey20L93fNLHyZzce26+m22vLjT6zrGBx2UE&#10;irhydceNgePX+yIF5QNyjb1jMnAlD7vi9ibHrHYT7+lyCI2SEPYZGmhDGDKtfdWSRb90A7H8Tm60&#10;GOQcG12POEm47fUqihJtsWNpaHGgt5aq78PZGjh9Tg+bp6n8CMftPk5esduW7mrM/d388gwq0Bz+&#10;YPjVF3UoxKl0Z6696g2s0yQW1MAiTmSDEOlqvQFVGpDiGHSR6/8bih8AAAD//wMAUEsBAi0AFAAG&#10;AAgAAAAhALaDOJL+AAAA4QEAABMAAAAAAAAAAAAAAAAAAAAAAFtDb250ZW50X1R5cGVzXS54bWxQ&#10;SwECLQAUAAYACAAAACEAOP0h/9YAAACUAQAACwAAAAAAAAAAAAAAAAAvAQAAX3JlbHMvLnJlbHNQ&#10;SwECLQAUAAYACAAAACEA7F47SCICAAAlBAAADgAAAAAAAAAAAAAAAAAuAgAAZHJzL2Uyb0RvYy54&#10;bWxQSwECLQAUAAYACAAAACEA20iUMN8AAAALAQAADwAAAAAAAAAAAAAAAAB8BAAAZHJzL2Rvd25y&#10;ZXYueG1sUEsFBgAAAAAEAAQA8wAAAIgFAAAAAA==&#10;" stroked="f">
              <v:textbox>
                <w:txbxContent>
                  <w:p w:rsidR="005F061F" w:rsidRPr="00F96285" w:rsidRDefault="00F96285" w:rsidP="002D1639">
                    <w:pPr>
                      <w:spacing w:after="0" w:line="240" w:lineRule="auto"/>
                      <w:jc w:val="center"/>
                      <w:rPr>
                        <w:b/>
                        <w:i/>
                        <w:sz w:val="36"/>
                        <w:szCs w:val="36"/>
                      </w:rPr>
                    </w:pPr>
                    <w:r w:rsidRPr="00F96285">
                      <w:rPr>
                        <w:b/>
                        <w:i/>
                        <w:sz w:val="36"/>
                        <w:szCs w:val="36"/>
                      </w:rPr>
                      <w:t>Killaloe Diocese</w:t>
                    </w:r>
                  </w:p>
                  <w:p w:rsidR="00F96285" w:rsidRPr="00F96285" w:rsidRDefault="00F96285" w:rsidP="002D1639">
                    <w:pPr>
                      <w:spacing w:after="0" w:line="240" w:lineRule="auto"/>
                      <w:jc w:val="center"/>
                      <w:rPr>
                        <w:b/>
                        <w:i/>
                        <w:sz w:val="36"/>
                        <w:szCs w:val="36"/>
                      </w:rPr>
                    </w:pPr>
                    <w:r w:rsidRPr="00F96285">
                      <w:rPr>
                        <w:b/>
                        <w:i/>
                        <w:sz w:val="36"/>
                        <w:szCs w:val="36"/>
                      </w:rPr>
                      <w:t>Pilgrimage to Rome for the Holy Year of Mercy</w:t>
                    </w:r>
                  </w:p>
                  <w:p w:rsidR="005F061F" w:rsidRDefault="005F061F" w:rsidP="002D1639">
                    <w:pPr>
                      <w:spacing w:after="0" w:line="240" w:lineRule="auto"/>
                      <w:jc w:val="center"/>
                      <w:rPr>
                        <w:b/>
                        <w:i/>
                        <w:sz w:val="36"/>
                        <w:szCs w:val="36"/>
                      </w:rPr>
                    </w:pPr>
                    <w:r w:rsidRPr="00F96285">
                      <w:rPr>
                        <w:b/>
                        <w:i/>
                        <w:sz w:val="36"/>
                        <w:szCs w:val="36"/>
                      </w:rPr>
                      <w:t>Led by Fr Albert McDonnell</w:t>
                    </w:r>
                  </w:p>
                  <w:p w:rsidR="002D1639" w:rsidRPr="002D1639" w:rsidRDefault="002D1639" w:rsidP="002D1639">
                    <w:pPr>
                      <w:spacing w:after="0" w:line="240" w:lineRule="auto"/>
                      <w:jc w:val="center"/>
                      <w:rPr>
                        <w:b/>
                        <w:i/>
                        <w:sz w:val="48"/>
                        <w:szCs w:val="48"/>
                      </w:rPr>
                    </w:pPr>
                    <w:r w:rsidRPr="002D1639">
                      <w:rPr>
                        <w:b/>
                        <w:i/>
                        <w:sz w:val="48"/>
                        <w:szCs w:val="48"/>
                      </w:rPr>
                      <w:t>Aug 1-6, 2016</w:t>
                    </w:r>
                  </w:p>
                  <w:p w:rsidR="005F061F" w:rsidRPr="005F061F" w:rsidRDefault="005F061F" w:rsidP="002D1639">
                    <w:pPr>
                      <w:spacing w:after="0"/>
                      <w:jc w:val="center"/>
                      <w:rPr>
                        <w:rFonts w:ascii="Verdana" w:hAnsi="Verdana"/>
                        <w:b/>
                        <w:i/>
                      </w:rPr>
                    </w:pPr>
                  </w:p>
                  <w:p w:rsidR="005F061F" w:rsidRPr="005F061F" w:rsidRDefault="005F061F" w:rsidP="002D1639">
                    <w:pPr>
                      <w:spacing w:after="0"/>
                      <w:jc w:val="center"/>
                      <w:rPr>
                        <w:rFonts w:ascii="Verdana" w:hAnsi="Verdana"/>
                        <w:b/>
                        <w:i/>
                        <w:sz w:val="36"/>
                        <w:szCs w:val="36"/>
                      </w:rPr>
                    </w:pPr>
                  </w:p>
                </w:txbxContent>
              </v:textbox>
              <w10:wrap anchorx="margin"/>
            </v:shape>
          </w:pict>
        </mc:Fallback>
      </mc:AlternateContent>
    </w:r>
    <w:r w:rsidR="00844C87">
      <w:rPr>
        <w:lang w:val="en-IE"/>
      </w:rP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C362C8"/>
    <w:multiLevelType w:val="hybridMultilevel"/>
    <w:tmpl w:val="A570415A"/>
    <w:lvl w:ilvl="0" w:tplc="04090005">
      <w:start w:val="1"/>
      <w:numFmt w:val="bullet"/>
      <w:lvlText w:val=""/>
      <w:lvlJc w:val="left"/>
      <w:pPr>
        <w:tabs>
          <w:tab w:val="num" w:pos="1080"/>
        </w:tabs>
        <w:ind w:left="1080" w:hanging="360"/>
      </w:pPr>
      <w:rPr>
        <w:rFonts w:ascii="Wingdings" w:hAnsi="Wingdings"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 w15:restartNumberingAfterBreak="0">
    <w:nsid w:val="0A435802"/>
    <w:multiLevelType w:val="multilevel"/>
    <w:tmpl w:val="38DCA9A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6C91DF0"/>
    <w:multiLevelType w:val="hybridMultilevel"/>
    <w:tmpl w:val="72E0845E"/>
    <w:lvl w:ilvl="0" w:tplc="04090005">
      <w:start w:val="1"/>
      <w:numFmt w:val="bullet"/>
      <w:lvlText w:val=""/>
      <w:lvlJc w:val="left"/>
      <w:pPr>
        <w:tabs>
          <w:tab w:val="num" w:pos="1080"/>
        </w:tabs>
        <w:ind w:left="1080" w:hanging="360"/>
      </w:pPr>
      <w:rPr>
        <w:rFonts w:ascii="Wingdings" w:hAnsi="Wingdings"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118C"/>
    <w:rsid w:val="000532CF"/>
    <w:rsid w:val="00061F02"/>
    <w:rsid w:val="000A3800"/>
    <w:rsid w:val="000D7B10"/>
    <w:rsid w:val="002C7C95"/>
    <w:rsid w:val="002D1639"/>
    <w:rsid w:val="00320503"/>
    <w:rsid w:val="00344198"/>
    <w:rsid w:val="00371E1C"/>
    <w:rsid w:val="005F061F"/>
    <w:rsid w:val="00602DE4"/>
    <w:rsid w:val="00657369"/>
    <w:rsid w:val="006A0A3B"/>
    <w:rsid w:val="006C0AB9"/>
    <w:rsid w:val="0072655C"/>
    <w:rsid w:val="00783184"/>
    <w:rsid w:val="00783E30"/>
    <w:rsid w:val="007B42CA"/>
    <w:rsid w:val="00844C87"/>
    <w:rsid w:val="00861AFD"/>
    <w:rsid w:val="008A331E"/>
    <w:rsid w:val="00946625"/>
    <w:rsid w:val="0095118C"/>
    <w:rsid w:val="00987EE9"/>
    <w:rsid w:val="00B13521"/>
    <w:rsid w:val="00B27BB1"/>
    <w:rsid w:val="00BA564E"/>
    <w:rsid w:val="00C4232C"/>
    <w:rsid w:val="00DA7389"/>
    <w:rsid w:val="00F52195"/>
    <w:rsid w:val="00F920CD"/>
    <w:rsid w:val="00F9628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E506235D-625F-4B7B-B742-F58D67CF50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4C87"/>
    <w:pPr>
      <w:tabs>
        <w:tab w:val="center" w:pos="4513"/>
        <w:tab w:val="right" w:pos="9026"/>
      </w:tabs>
      <w:spacing w:after="0" w:line="240" w:lineRule="auto"/>
    </w:pPr>
  </w:style>
  <w:style w:type="character" w:customStyle="1" w:styleId="HeaderChar">
    <w:name w:val="Header Char"/>
    <w:basedOn w:val="DefaultParagraphFont"/>
    <w:link w:val="Header"/>
    <w:uiPriority w:val="99"/>
    <w:rsid w:val="00844C87"/>
  </w:style>
  <w:style w:type="paragraph" w:styleId="Footer">
    <w:name w:val="footer"/>
    <w:basedOn w:val="Normal"/>
    <w:link w:val="FooterChar"/>
    <w:uiPriority w:val="99"/>
    <w:unhideWhenUsed/>
    <w:rsid w:val="00844C87"/>
    <w:pPr>
      <w:tabs>
        <w:tab w:val="center" w:pos="4513"/>
        <w:tab w:val="right" w:pos="9026"/>
      </w:tabs>
      <w:spacing w:after="0" w:line="240" w:lineRule="auto"/>
    </w:pPr>
  </w:style>
  <w:style w:type="character" w:customStyle="1" w:styleId="FooterChar">
    <w:name w:val="Footer Char"/>
    <w:basedOn w:val="DefaultParagraphFont"/>
    <w:link w:val="Footer"/>
    <w:uiPriority w:val="99"/>
    <w:rsid w:val="00844C87"/>
  </w:style>
  <w:style w:type="paragraph" w:styleId="BalloonText">
    <w:name w:val="Balloon Text"/>
    <w:basedOn w:val="Normal"/>
    <w:link w:val="BalloonTextChar"/>
    <w:uiPriority w:val="99"/>
    <w:semiHidden/>
    <w:unhideWhenUsed/>
    <w:rsid w:val="00861AF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61AFD"/>
    <w:rPr>
      <w:rFonts w:ascii="Segoe UI" w:hAnsi="Segoe UI" w:cs="Segoe UI"/>
      <w:sz w:val="18"/>
      <w:szCs w:val="18"/>
    </w:rPr>
  </w:style>
  <w:style w:type="character" w:customStyle="1" w:styleId="condesa">
    <w:name w:val="condesa"/>
    <w:basedOn w:val="DefaultParagraphFont"/>
    <w:rsid w:val="00946625"/>
  </w:style>
  <w:style w:type="character" w:customStyle="1" w:styleId="apple-converted-space">
    <w:name w:val="apple-converted-space"/>
    <w:basedOn w:val="DefaultParagraphFont"/>
    <w:rsid w:val="00DA7389"/>
  </w:style>
  <w:style w:type="character" w:customStyle="1" w:styleId="grame">
    <w:name w:val="grame"/>
    <w:basedOn w:val="DefaultParagraphFont"/>
    <w:rsid w:val="00DA7389"/>
  </w:style>
  <w:style w:type="paragraph" w:styleId="ListParagraph">
    <w:name w:val="List Paragraph"/>
    <w:basedOn w:val="Normal"/>
    <w:uiPriority w:val="34"/>
    <w:qFormat/>
    <w:rsid w:val="00DA738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31512929">
      <w:bodyDiv w:val="1"/>
      <w:marLeft w:val="0"/>
      <w:marRight w:val="0"/>
      <w:marTop w:val="0"/>
      <w:marBottom w:val="0"/>
      <w:divBdr>
        <w:top w:val="none" w:sz="0" w:space="0" w:color="auto"/>
        <w:left w:val="none" w:sz="0" w:space="0" w:color="auto"/>
        <w:bottom w:val="none" w:sz="0" w:space="0" w:color="auto"/>
        <w:right w:val="none" w:sz="0" w:space="0" w:color="auto"/>
      </w:divBdr>
    </w:div>
    <w:div w:id="18141778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0.jpeg"/><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30.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jpe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20.jpeg"/><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oleObject" Target="embeddings/oleObject1.bin"/><Relationship Id="rId2" Type="http://schemas.openxmlformats.org/officeDocument/2006/relationships/image" Target="media/image5.wmf"/><Relationship Id="rId1" Type="http://schemas.openxmlformats.org/officeDocument/2006/relationships/image" Target="media/image4.jpeg"/><Relationship Id="rId5" Type="http://schemas.openxmlformats.org/officeDocument/2006/relationships/oleObject" Target="embeddings/oleObject2.bin"/><Relationship Id="rId4" Type="http://schemas.openxmlformats.org/officeDocument/2006/relationships/image" Target="media/image50.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389</TotalTime>
  <Pages>2</Pages>
  <Words>624</Words>
  <Characters>3560</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kieran troy</dc:creator>
  <cp:keywords/>
  <dc:description/>
  <cp:lastModifiedBy>kieran troy</cp:lastModifiedBy>
  <cp:revision>10</cp:revision>
  <cp:lastPrinted>2015-09-22T13:22:00Z</cp:lastPrinted>
  <dcterms:created xsi:type="dcterms:W3CDTF">2015-09-22T11:35:00Z</dcterms:created>
  <dcterms:modified xsi:type="dcterms:W3CDTF">2015-09-29T11:54:00Z</dcterms:modified>
</cp:coreProperties>
</file>